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82F9B" w:rsidRPr="003632A5" w:rsidRDefault="00582F9B">
      <w:pPr>
        <w:widowControl w:val="0"/>
        <w:pBdr>
          <w:top w:val="nil"/>
          <w:left w:val="nil"/>
          <w:bottom w:val="nil"/>
          <w:right w:val="nil"/>
          <w:between w:val="nil"/>
        </w:pBdr>
        <w:spacing w:line="276" w:lineRule="auto"/>
        <w:rPr>
          <w:sz w:val="21"/>
          <w:szCs w:val="21"/>
        </w:rPr>
      </w:pPr>
    </w:p>
    <w:p w14:paraId="00000002" w14:textId="77777777" w:rsidR="00582F9B" w:rsidRPr="003632A5" w:rsidRDefault="00582F9B">
      <w:pPr>
        <w:widowControl w:val="0"/>
        <w:pBdr>
          <w:top w:val="nil"/>
          <w:left w:val="nil"/>
          <w:bottom w:val="nil"/>
          <w:right w:val="nil"/>
          <w:between w:val="nil"/>
        </w:pBdr>
        <w:spacing w:line="276" w:lineRule="auto"/>
        <w:rPr>
          <w:sz w:val="21"/>
          <w:szCs w:val="21"/>
        </w:rPr>
      </w:pPr>
    </w:p>
    <w:p w14:paraId="00000005" w14:textId="77777777" w:rsidR="00582F9B" w:rsidRPr="003632A5" w:rsidRDefault="00582F9B">
      <w:pPr>
        <w:rPr>
          <w:sz w:val="21"/>
          <w:szCs w:val="21"/>
        </w:rPr>
      </w:pPr>
    </w:p>
    <w:p w14:paraId="00000006" w14:textId="50F944F5" w:rsidR="00582F9B" w:rsidRPr="003632A5" w:rsidRDefault="00000000">
      <w:pPr>
        <w:jc w:val="center"/>
        <w:rPr>
          <w:rFonts w:ascii="Roboto" w:eastAsia="Roboto" w:hAnsi="Roboto" w:cs="Roboto"/>
          <w:b/>
          <w:sz w:val="21"/>
          <w:szCs w:val="21"/>
        </w:rPr>
      </w:pPr>
      <w:r w:rsidRPr="003632A5">
        <w:rPr>
          <w:rFonts w:ascii="Roboto" w:eastAsia="Roboto" w:hAnsi="Roboto" w:cs="Roboto"/>
          <w:b/>
          <w:color w:val="000000"/>
          <w:sz w:val="21"/>
          <w:szCs w:val="21"/>
        </w:rPr>
        <w:t xml:space="preserve">BOARD MEETING MINUTES – MONDAY, </w:t>
      </w:r>
      <w:r w:rsidR="00E104E5" w:rsidRPr="003632A5">
        <w:rPr>
          <w:rFonts w:ascii="Roboto" w:eastAsia="Roboto" w:hAnsi="Roboto" w:cs="Roboto"/>
          <w:b/>
          <w:color w:val="000000"/>
          <w:sz w:val="21"/>
          <w:szCs w:val="21"/>
        </w:rPr>
        <w:t>September 8</w:t>
      </w:r>
      <w:r w:rsidRPr="003632A5">
        <w:rPr>
          <w:rFonts w:ascii="Roboto" w:eastAsia="Roboto" w:hAnsi="Roboto" w:cs="Roboto"/>
          <w:b/>
          <w:color w:val="000000"/>
          <w:sz w:val="21"/>
          <w:szCs w:val="21"/>
        </w:rPr>
        <w:t>, 2025</w:t>
      </w:r>
    </w:p>
    <w:p w14:paraId="00000007" w14:textId="77777777" w:rsidR="00582F9B" w:rsidRPr="003632A5" w:rsidRDefault="00582F9B">
      <w:pPr>
        <w:rPr>
          <w:rFonts w:ascii="Roboto" w:eastAsia="Roboto" w:hAnsi="Roboto" w:cs="Roboto"/>
          <w:sz w:val="21"/>
          <w:szCs w:val="21"/>
        </w:rPr>
      </w:pPr>
    </w:p>
    <w:p w14:paraId="00000008" w14:textId="759BD579" w:rsidR="00582F9B" w:rsidRPr="003632A5" w:rsidRDefault="00000000">
      <w:pPr>
        <w:rPr>
          <w:rFonts w:ascii="Roboto" w:eastAsia="Roboto" w:hAnsi="Roboto" w:cs="Roboto"/>
          <w:i/>
          <w:color w:val="000000"/>
          <w:sz w:val="21"/>
          <w:szCs w:val="21"/>
        </w:rPr>
      </w:pPr>
      <w:r w:rsidRPr="003632A5">
        <w:rPr>
          <w:rFonts w:ascii="Roboto" w:eastAsia="Roboto" w:hAnsi="Roboto" w:cs="Roboto"/>
          <w:b/>
          <w:color w:val="000000"/>
          <w:sz w:val="21"/>
          <w:szCs w:val="21"/>
        </w:rPr>
        <w:t>PRESENT:</w:t>
      </w:r>
      <w:r w:rsidRPr="003632A5">
        <w:rPr>
          <w:rFonts w:ascii="Roboto" w:eastAsia="Roboto" w:hAnsi="Roboto" w:cs="Roboto"/>
          <w:color w:val="000000"/>
          <w:sz w:val="21"/>
          <w:szCs w:val="21"/>
        </w:rPr>
        <w:t xml:space="preserve"> Russ Petty, </w:t>
      </w:r>
      <w:r w:rsidR="002B13E1" w:rsidRPr="003632A5">
        <w:rPr>
          <w:rFonts w:ascii="Roboto" w:eastAsia="Roboto" w:hAnsi="Roboto" w:cs="Roboto"/>
          <w:color w:val="000000"/>
          <w:sz w:val="21"/>
          <w:szCs w:val="21"/>
        </w:rPr>
        <w:t>Mark Meneses,</w:t>
      </w:r>
      <w:r w:rsidR="00B670E6" w:rsidRPr="003632A5">
        <w:rPr>
          <w:rFonts w:ascii="Roboto" w:eastAsia="Roboto" w:hAnsi="Roboto" w:cs="Roboto"/>
          <w:color w:val="000000"/>
          <w:sz w:val="21"/>
          <w:szCs w:val="21"/>
        </w:rPr>
        <w:t xml:space="preserve"> </w:t>
      </w:r>
      <w:r w:rsidR="009C659A" w:rsidRPr="003632A5">
        <w:rPr>
          <w:rFonts w:ascii="Roboto" w:eastAsia="Roboto" w:hAnsi="Roboto" w:cs="Roboto"/>
          <w:color w:val="000000"/>
          <w:sz w:val="21"/>
          <w:szCs w:val="21"/>
        </w:rPr>
        <w:t>Ginger Paty,</w:t>
      </w:r>
      <w:r w:rsidR="002B13E1" w:rsidRPr="003632A5">
        <w:rPr>
          <w:rFonts w:ascii="Roboto" w:eastAsia="Roboto" w:hAnsi="Roboto" w:cs="Roboto"/>
          <w:color w:val="000000"/>
          <w:sz w:val="21"/>
          <w:szCs w:val="21"/>
        </w:rPr>
        <w:t xml:space="preserve"> </w:t>
      </w:r>
      <w:r w:rsidRPr="003632A5">
        <w:rPr>
          <w:rFonts w:ascii="Roboto" w:eastAsia="Roboto" w:hAnsi="Roboto" w:cs="Roboto"/>
          <w:color w:val="000000"/>
          <w:sz w:val="21"/>
          <w:szCs w:val="21"/>
        </w:rPr>
        <w:t>Jeff Allen, Ethan Whittenburg</w:t>
      </w:r>
      <w:r w:rsidR="00F86CFD" w:rsidRPr="003632A5">
        <w:rPr>
          <w:rFonts w:ascii="Roboto" w:eastAsia="Roboto" w:hAnsi="Roboto" w:cs="Roboto"/>
          <w:color w:val="000000"/>
          <w:sz w:val="21"/>
          <w:szCs w:val="21"/>
        </w:rPr>
        <w:t>, Miesha Adames</w:t>
      </w:r>
      <w:r w:rsidR="00E104E5" w:rsidRPr="003632A5">
        <w:rPr>
          <w:rFonts w:ascii="Roboto" w:eastAsia="Roboto" w:hAnsi="Roboto" w:cs="Roboto"/>
          <w:color w:val="000000"/>
          <w:sz w:val="21"/>
          <w:szCs w:val="21"/>
        </w:rPr>
        <w:t>, Karen Hunt, Perry Sutherland, Rob Holliday, General Echols, Conrey Echols, and Jerod Peek</w:t>
      </w:r>
    </w:p>
    <w:p w14:paraId="00000009" w14:textId="77777777" w:rsidR="00582F9B" w:rsidRPr="003632A5" w:rsidRDefault="00582F9B">
      <w:pPr>
        <w:rPr>
          <w:rFonts w:ascii="Roboto" w:eastAsia="Roboto" w:hAnsi="Roboto" w:cs="Roboto"/>
          <w:sz w:val="21"/>
          <w:szCs w:val="21"/>
        </w:rPr>
      </w:pPr>
    </w:p>
    <w:p w14:paraId="0000000A" w14:textId="77777777" w:rsidR="00582F9B" w:rsidRPr="003632A5" w:rsidRDefault="00000000">
      <w:pPr>
        <w:rPr>
          <w:rFonts w:ascii="Roboto" w:eastAsia="Roboto" w:hAnsi="Roboto" w:cs="Roboto"/>
          <w:sz w:val="21"/>
          <w:szCs w:val="21"/>
        </w:rPr>
      </w:pPr>
      <w:r w:rsidRPr="003632A5">
        <w:rPr>
          <w:rFonts w:ascii="Roboto" w:eastAsia="Roboto" w:hAnsi="Roboto" w:cs="Roboto"/>
          <w:b/>
          <w:color w:val="000000"/>
          <w:sz w:val="21"/>
          <w:szCs w:val="21"/>
        </w:rPr>
        <w:t xml:space="preserve">LOCATION: </w:t>
      </w:r>
      <w:r w:rsidRPr="003632A5">
        <w:rPr>
          <w:rFonts w:ascii="Roboto" w:eastAsia="Roboto" w:hAnsi="Roboto" w:cs="Roboto"/>
          <w:color w:val="000000"/>
          <w:sz w:val="21"/>
          <w:szCs w:val="21"/>
        </w:rPr>
        <w:t>Downstairs conference room at the Sweetwater Chamber of Commerce, 810 E. Broadway, Sweetwater, Texas 79556</w:t>
      </w:r>
    </w:p>
    <w:p w14:paraId="0000000B" w14:textId="77777777" w:rsidR="00582F9B" w:rsidRPr="003632A5" w:rsidRDefault="00582F9B">
      <w:pPr>
        <w:rPr>
          <w:rFonts w:ascii="Roboto" w:eastAsia="Roboto" w:hAnsi="Roboto" w:cs="Roboto"/>
          <w:sz w:val="10"/>
          <w:szCs w:val="10"/>
        </w:rPr>
      </w:pPr>
    </w:p>
    <w:p w14:paraId="0000000C" w14:textId="62B58AFC" w:rsidR="00582F9B" w:rsidRPr="003632A5" w:rsidRDefault="00000000">
      <w:pPr>
        <w:rPr>
          <w:rFonts w:ascii="Roboto" w:eastAsia="Roboto" w:hAnsi="Roboto" w:cs="Roboto"/>
          <w:color w:val="000000"/>
          <w:sz w:val="21"/>
          <w:szCs w:val="21"/>
        </w:rPr>
      </w:pPr>
      <w:r w:rsidRPr="003632A5">
        <w:rPr>
          <w:rFonts w:ascii="Roboto" w:eastAsia="Roboto" w:hAnsi="Roboto" w:cs="Roboto"/>
          <w:b/>
          <w:color w:val="000000"/>
          <w:sz w:val="21"/>
          <w:szCs w:val="21"/>
        </w:rPr>
        <w:t>CALL TO ORDER:</w:t>
      </w:r>
      <w:r w:rsidRPr="003632A5">
        <w:rPr>
          <w:rFonts w:ascii="Roboto" w:eastAsia="Roboto" w:hAnsi="Roboto" w:cs="Roboto"/>
          <w:color w:val="000000"/>
          <w:sz w:val="21"/>
          <w:szCs w:val="21"/>
        </w:rPr>
        <w:t xml:space="preserve"> </w:t>
      </w:r>
      <w:r w:rsidR="00F86CFD" w:rsidRPr="003632A5">
        <w:rPr>
          <w:rFonts w:ascii="Roboto" w:eastAsia="Roboto" w:hAnsi="Roboto" w:cs="Roboto"/>
          <w:color w:val="000000"/>
          <w:sz w:val="21"/>
          <w:szCs w:val="21"/>
        </w:rPr>
        <w:t>2</w:t>
      </w:r>
      <w:r w:rsidRPr="003632A5">
        <w:rPr>
          <w:rFonts w:ascii="Roboto" w:eastAsia="Roboto" w:hAnsi="Roboto" w:cs="Roboto"/>
          <w:color w:val="000000"/>
          <w:sz w:val="21"/>
          <w:szCs w:val="21"/>
        </w:rPr>
        <w:t>:0</w:t>
      </w:r>
      <w:r w:rsidR="007F599B" w:rsidRPr="003632A5">
        <w:rPr>
          <w:rFonts w:ascii="Roboto" w:eastAsia="Roboto" w:hAnsi="Roboto" w:cs="Roboto"/>
          <w:color w:val="000000"/>
          <w:sz w:val="21"/>
          <w:szCs w:val="21"/>
        </w:rPr>
        <w:t>0</w:t>
      </w:r>
      <w:r w:rsidRPr="003632A5">
        <w:rPr>
          <w:rFonts w:ascii="Roboto" w:eastAsia="Roboto" w:hAnsi="Roboto" w:cs="Roboto"/>
          <w:color w:val="000000"/>
          <w:sz w:val="21"/>
          <w:szCs w:val="21"/>
        </w:rPr>
        <w:t xml:space="preserve"> </w:t>
      </w:r>
      <w:r w:rsidR="00F86CFD" w:rsidRPr="003632A5">
        <w:rPr>
          <w:rFonts w:ascii="Roboto" w:eastAsia="Roboto" w:hAnsi="Roboto" w:cs="Roboto"/>
          <w:color w:val="000000"/>
          <w:sz w:val="21"/>
          <w:szCs w:val="21"/>
        </w:rPr>
        <w:t>P</w:t>
      </w:r>
      <w:r w:rsidRPr="003632A5">
        <w:rPr>
          <w:rFonts w:ascii="Roboto" w:eastAsia="Roboto" w:hAnsi="Roboto" w:cs="Roboto"/>
          <w:color w:val="000000"/>
          <w:sz w:val="21"/>
          <w:szCs w:val="21"/>
        </w:rPr>
        <w:t xml:space="preserve">M by </w:t>
      </w:r>
      <w:r w:rsidR="00E104E5" w:rsidRPr="003632A5">
        <w:rPr>
          <w:rFonts w:ascii="Roboto" w:eastAsia="Roboto" w:hAnsi="Roboto" w:cs="Roboto"/>
          <w:color w:val="000000"/>
          <w:sz w:val="21"/>
          <w:szCs w:val="21"/>
        </w:rPr>
        <w:t>Russ Petty</w:t>
      </w:r>
    </w:p>
    <w:p w14:paraId="0000000D" w14:textId="77777777" w:rsidR="00582F9B" w:rsidRPr="003632A5" w:rsidRDefault="00582F9B">
      <w:pPr>
        <w:rPr>
          <w:rFonts w:ascii="Roboto" w:eastAsia="Roboto" w:hAnsi="Roboto" w:cs="Roboto"/>
          <w:sz w:val="6"/>
          <w:szCs w:val="6"/>
        </w:rPr>
      </w:pPr>
    </w:p>
    <w:p w14:paraId="0000000E" w14:textId="04F0C091" w:rsidR="00582F9B" w:rsidRPr="003632A5" w:rsidRDefault="00000000">
      <w:pPr>
        <w:rPr>
          <w:rFonts w:ascii="Roboto" w:eastAsia="Roboto" w:hAnsi="Roboto" w:cs="Roboto"/>
          <w:sz w:val="21"/>
          <w:szCs w:val="21"/>
        </w:rPr>
      </w:pPr>
      <w:r w:rsidRPr="003632A5">
        <w:rPr>
          <w:rFonts w:ascii="Roboto" w:eastAsia="Roboto" w:hAnsi="Roboto" w:cs="Roboto"/>
          <w:b/>
          <w:color w:val="000000"/>
          <w:sz w:val="21"/>
          <w:szCs w:val="21"/>
        </w:rPr>
        <w:t>PRAYER:</w:t>
      </w:r>
      <w:r w:rsidRPr="003632A5">
        <w:rPr>
          <w:rFonts w:ascii="Roboto" w:eastAsia="Roboto" w:hAnsi="Roboto" w:cs="Roboto"/>
          <w:color w:val="000000"/>
          <w:sz w:val="21"/>
          <w:szCs w:val="21"/>
        </w:rPr>
        <w:t xml:space="preserve"> </w:t>
      </w:r>
      <w:r w:rsidR="00E104E5" w:rsidRPr="003632A5">
        <w:rPr>
          <w:rFonts w:ascii="Roboto" w:eastAsia="Roboto" w:hAnsi="Roboto" w:cs="Roboto"/>
          <w:color w:val="000000"/>
          <w:sz w:val="21"/>
          <w:szCs w:val="21"/>
        </w:rPr>
        <w:t>Mark Meneses</w:t>
      </w:r>
    </w:p>
    <w:p w14:paraId="0000000F" w14:textId="77777777" w:rsidR="00582F9B" w:rsidRPr="003632A5" w:rsidRDefault="00582F9B">
      <w:pPr>
        <w:rPr>
          <w:rFonts w:ascii="Roboto" w:eastAsia="Roboto" w:hAnsi="Roboto" w:cs="Roboto"/>
          <w:sz w:val="11"/>
          <w:szCs w:val="11"/>
        </w:rPr>
      </w:pPr>
    </w:p>
    <w:p w14:paraId="00000010" w14:textId="424CACD8" w:rsidR="00582F9B" w:rsidRPr="003632A5" w:rsidRDefault="00000000">
      <w:pPr>
        <w:rPr>
          <w:rFonts w:ascii="Roboto" w:eastAsia="Roboto" w:hAnsi="Roboto" w:cs="Roboto"/>
          <w:color w:val="000000"/>
          <w:sz w:val="21"/>
          <w:szCs w:val="21"/>
        </w:rPr>
      </w:pPr>
      <w:r w:rsidRPr="003632A5">
        <w:rPr>
          <w:rFonts w:ascii="Roboto" w:eastAsia="Roboto" w:hAnsi="Roboto" w:cs="Roboto"/>
          <w:b/>
          <w:color w:val="000000"/>
          <w:sz w:val="21"/>
          <w:szCs w:val="21"/>
        </w:rPr>
        <w:t>PLEDGE OF ALLEGIANCE:</w:t>
      </w:r>
      <w:r w:rsidRPr="003632A5">
        <w:rPr>
          <w:rFonts w:ascii="Roboto" w:eastAsia="Roboto" w:hAnsi="Roboto" w:cs="Roboto"/>
          <w:color w:val="000000"/>
          <w:sz w:val="21"/>
          <w:szCs w:val="21"/>
        </w:rPr>
        <w:t xml:space="preserve"> </w:t>
      </w:r>
      <w:r w:rsidR="00E104E5" w:rsidRPr="003632A5">
        <w:rPr>
          <w:rFonts w:ascii="Roboto" w:eastAsia="Roboto" w:hAnsi="Roboto" w:cs="Roboto"/>
          <w:color w:val="000000"/>
          <w:sz w:val="21"/>
          <w:szCs w:val="21"/>
        </w:rPr>
        <w:t>Russ Petty</w:t>
      </w:r>
    </w:p>
    <w:p w14:paraId="00000012" w14:textId="699A127A" w:rsidR="00582F9B" w:rsidRPr="003632A5" w:rsidRDefault="00582F9B">
      <w:pPr>
        <w:rPr>
          <w:rFonts w:ascii="Roboto" w:eastAsia="Roboto" w:hAnsi="Roboto" w:cs="Roboto"/>
          <w:color w:val="000000"/>
          <w:sz w:val="13"/>
          <w:szCs w:val="13"/>
        </w:rPr>
      </w:pPr>
    </w:p>
    <w:p w14:paraId="20CE7229" w14:textId="7C90E924" w:rsidR="00F86CFD" w:rsidRPr="003632A5" w:rsidRDefault="00F86CFD">
      <w:pPr>
        <w:rPr>
          <w:rFonts w:ascii="Roboto" w:eastAsia="Roboto" w:hAnsi="Roboto" w:cs="Roboto"/>
          <w:color w:val="000000"/>
          <w:sz w:val="21"/>
          <w:szCs w:val="21"/>
        </w:rPr>
      </w:pPr>
      <w:r w:rsidRPr="003632A5">
        <w:rPr>
          <w:rFonts w:ascii="Roboto" w:eastAsia="Roboto" w:hAnsi="Roboto" w:cs="Roboto"/>
          <w:b/>
          <w:bCs/>
          <w:color w:val="000000"/>
          <w:sz w:val="21"/>
          <w:szCs w:val="21"/>
        </w:rPr>
        <w:t xml:space="preserve">PUBLIC COMMENT: </w:t>
      </w:r>
      <w:r w:rsidRPr="003632A5">
        <w:rPr>
          <w:rFonts w:ascii="Roboto" w:eastAsia="Roboto" w:hAnsi="Roboto" w:cs="Roboto"/>
          <w:color w:val="000000"/>
          <w:sz w:val="21"/>
          <w:szCs w:val="21"/>
        </w:rPr>
        <w:t>None</w:t>
      </w:r>
    </w:p>
    <w:p w14:paraId="2E52A8E1" w14:textId="77777777" w:rsidR="00E104E5" w:rsidRPr="003632A5" w:rsidRDefault="00E104E5">
      <w:pPr>
        <w:rPr>
          <w:rFonts w:ascii="Roboto" w:eastAsia="Roboto" w:hAnsi="Roboto" w:cs="Roboto"/>
          <w:color w:val="000000"/>
          <w:sz w:val="11"/>
          <w:szCs w:val="11"/>
        </w:rPr>
      </w:pPr>
    </w:p>
    <w:p w14:paraId="2202EE9F" w14:textId="6533CEA6" w:rsidR="00E104E5" w:rsidRPr="003632A5" w:rsidRDefault="00E104E5">
      <w:pPr>
        <w:rPr>
          <w:rFonts w:ascii="Roboto" w:eastAsia="Roboto" w:hAnsi="Roboto" w:cs="Roboto"/>
          <w:b/>
          <w:bCs/>
          <w:color w:val="000000"/>
          <w:sz w:val="21"/>
          <w:szCs w:val="21"/>
        </w:rPr>
      </w:pPr>
      <w:r w:rsidRPr="003632A5">
        <w:rPr>
          <w:rFonts w:ascii="Roboto" w:eastAsia="Roboto" w:hAnsi="Roboto" w:cs="Roboto"/>
          <w:b/>
          <w:bCs/>
          <w:color w:val="000000"/>
          <w:sz w:val="21"/>
          <w:szCs w:val="21"/>
        </w:rPr>
        <w:t xml:space="preserve">PRESENTATION: </w:t>
      </w:r>
      <w:r w:rsidRPr="003632A5">
        <w:rPr>
          <w:rFonts w:ascii="Roboto" w:eastAsia="Roboto" w:hAnsi="Roboto" w:cs="Roboto"/>
          <w:sz w:val="21"/>
          <w:szCs w:val="21"/>
        </w:rPr>
        <w:t>Sutherland Lumber - Southwest present</w:t>
      </w:r>
      <w:r w:rsidR="003632A5">
        <w:rPr>
          <w:rFonts w:ascii="Roboto" w:eastAsia="Roboto" w:hAnsi="Roboto" w:cs="Roboto"/>
          <w:sz w:val="21"/>
          <w:szCs w:val="21"/>
        </w:rPr>
        <w:t>ed</w:t>
      </w:r>
      <w:r w:rsidRPr="003632A5">
        <w:rPr>
          <w:rFonts w:ascii="Roboto" w:eastAsia="Roboto" w:hAnsi="Roboto" w:cs="Roboto"/>
          <w:sz w:val="21"/>
          <w:szCs w:val="21"/>
        </w:rPr>
        <w:t xml:space="preserve"> a retail project proposed for 208 SE Georgia Avenue.</w:t>
      </w:r>
    </w:p>
    <w:p w14:paraId="1F935098" w14:textId="77777777" w:rsidR="00E104E5" w:rsidRPr="003632A5" w:rsidRDefault="00E104E5">
      <w:pPr>
        <w:rPr>
          <w:rFonts w:ascii="Roboto" w:eastAsia="Roboto" w:hAnsi="Roboto" w:cs="Roboto"/>
          <w:b/>
          <w:bCs/>
          <w:color w:val="000000"/>
          <w:sz w:val="10"/>
          <w:szCs w:val="10"/>
        </w:rPr>
      </w:pPr>
    </w:p>
    <w:p w14:paraId="7B1F5AF5" w14:textId="1946711B" w:rsidR="00E104E5" w:rsidRPr="003632A5" w:rsidRDefault="00E104E5">
      <w:pPr>
        <w:rPr>
          <w:rFonts w:ascii="Roboto" w:eastAsia="Roboto" w:hAnsi="Roboto" w:cs="Roboto"/>
          <w:color w:val="000000"/>
          <w:sz w:val="21"/>
          <w:szCs w:val="21"/>
        </w:rPr>
      </w:pPr>
      <w:r w:rsidRPr="003632A5">
        <w:rPr>
          <w:rFonts w:ascii="Roboto" w:eastAsia="Roboto" w:hAnsi="Roboto" w:cs="Roboto"/>
          <w:b/>
          <w:bCs/>
          <w:color w:val="000000"/>
          <w:sz w:val="21"/>
          <w:szCs w:val="21"/>
        </w:rPr>
        <w:t xml:space="preserve">PRESENTATION: </w:t>
      </w:r>
      <w:r w:rsidRPr="003632A5">
        <w:rPr>
          <w:rFonts w:ascii="Roboto" w:eastAsia="Roboto" w:hAnsi="Roboto" w:cs="Roboto"/>
          <w:sz w:val="21"/>
          <w:szCs w:val="21"/>
        </w:rPr>
        <w:t xml:space="preserve">Echols Ventures LLC </w:t>
      </w:r>
      <w:r w:rsidR="003632A5">
        <w:rPr>
          <w:rFonts w:ascii="Roboto" w:eastAsia="Roboto" w:hAnsi="Roboto" w:cs="Roboto"/>
          <w:sz w:val="21"/>
          <w:szCs w:val="21"/>
        </w:rPr>
        <w:t>presented</w:t>
      </w:r>
      <w:r w:rsidRPr="003632A5">
        <w:rPr>
          <w:rFonts w:ascii="Roboto" w:eastAsia="Roboto" w:hAnsi="Roboto" w:cs="Roboto"/>
          <w:sz w:val="21"/>
          <w:szCs w:val="21"/>
        </w:rPr>
        <w:t xml:space="preserve"> a retail project proposed for 201 Lamar Street.</w:t>
      </w:r>
    </w:p>
    <w:p w14:paraId="00000018" w14:textId="77777777" w:rsidR="00582F9B" w:rsidRPr="003632A5" w:rsidRDefault="00582F9B">
      <w:pPr>
        <w:rPr>
          <w:rFonts w:ascii="Roboto" w:eastAsia="Roboto" w:hAnsi="Roboto" w:cs="Roboto"/>
          <w:sz w:val="10"/>
          <w:szCs w:val="10"/>
        </w:rPr>
      </w:pPr>
    </w:p>
    <w:p w14:paraId="00000019" w14:textId="58FAA9A5" w:rsidR="00582F9B" w:rsidRPr="003632A5" w:rsidRDefault="00000000">
      <w:pPr>
        <w:rPr>
          <w:rFonts w:ascii="Roboto" w:eastAsia="Roboto" w:hAnsi="Roboto" w:cs="Roboto"/>
          <w:color w:val="000000"/>
          <w:sz w:val="21"/>
          <w:szCs w:val="21"/>
        </w:rPr>
      </w:pPr>
      <w:r w:rsidRPr="003632A5">
        <w:rPr>
          <w:rFonts w:ascii="Roboto" w:eastAsia="Roboto" w:hAnsi="Roboto" w:cs="Roboto"/>
          <w:b/>
          <w:color w:val="000000"/>
          <w:sz w:val="21"/>
          <w:szCs w:val="21"/>
        </w:rPr>
        <w:t xml:space="preserve">CONSENT AGENDA ITEMS: </w:t>
      </w:r>
      <w:r w:rsidR="00E104E5" w:rsidRPr="003632A5">
        <w:rPr>
          <w:rFonts w:ascii="Roboto" w:eastAsia="Roboto" w:hAnsi="Roboto" w:cs="Roboto"/>
          <w:color w:val="000000"/>
          <w:sz w:val="21"/>
          <w:szCs w:val="21"/>
        </w:rPr>
        <w:t>Ginger Paty</w:t>
      </w:r>
      <w:r w:rsidRPr="003632A5">
        <w:rPr>
          <w:rFonts w:ascii="Roboto" w:eastAsia="Roboto" w:hAnsi="Roboto" w:cs="Roboto"/>
          <w:color w:val="000000"/>
          <w:sz w:val="21"/>
          <w:szCs w:val="21"/>
        </w:rPr>
        <w:t xml:space="preserve"> made the motion to approve the consent agenda items. </w:t>
      </w:r>
      <w:r w:rsidR="00E104E5" w:rsidRPr="003632A5">
        <w:rPr>
          <w:rFonts w:ascii="Roboto" w:eastAsia="Roboto" w:hAnsi="Roboto" w:cs="Roboto"/>
          <w:color w:val="000000"/>
          <w:sz w:val="21"/>
          <w:szCs w:val="21"/>
        </w:rPr>
        <w:t>Mark Meneses</w:t>
      </w:r>
      <w:r w:rsidRPr="003632A5">
        <w:rPr>
          <w:rFonts w:ascii="Roboto" w:eastAsia="Roboto" w:hAnsi="Roboto" w:cs="Roboto"/>
          <w:color w:val="000000"/>
          <w:sz w:val="21"/>
          <w:szCs w:val="21"/>
        </w:rPr>
        <w:t xml:space="preserve"> seconded. </w:t>
      </w:r>
      <w:r w:rsidR="001B1D37" w:rsidRPr="003632A5">
        <w:rPr>
          <w:rFonts w:ascii="Roboto" w:eastAsia="Roboto" w:hAnsi="Roboto" w:cs="Roboto"/>
          <w:color w:val="000000"/>
          <w:sz w:val="21"/>
          <w:szCs w:val="21"/>
        </w:rPr>
        <w:t>Russ Petty abstained. The motion carried 2-0.</w:t>
      </w:r>
    </w:p>
    <w:p w14:paraId="0E46CD52" w14:textId="77777777" w:rsidR="009E1887" w:rsidRPr="000A29DF" w:rsidRDefault="009E1887">
      <w:pPr>
        <w:ind w:left="720"/>
        <w:rPr>
          <w:rFonts w:ascii="Roboto" w:eastAsia="Roboto" w:hAnsi="Roboto" w:cs="Roboto"/>
          <w:b/>
          <w:color w:val="000000"/>
          <w:sz w:val="8"/>
          <w:szCs w:val="8"/>
        </w:rPr>
      </w:pPr>
    </w:p>
    <w:p w14:paraId="0000001C" w14:textId="1FD021FA" w:rsidR="00582F9B" w:rsidRPr="003632A5" w:rsidRDefault="00000000" w:rsidP="007440A3">
      <w:pPr>
        <w:ind w:left="720"/>
        <w:rPr>
          <w:rFonts w:ascii="Roboto" w:eastAsia="Roboto" w:hAnsi="Roboto" w:cs="Roboto"/>
          <w:color w:val="000000"/>
          <w:sz w:val="21"/>
          <w:szCs w:val="21"/>
        </w:rPr>
      </w:pPr>
      <w:r w:rsidRPr="003632A5">
        <w:rPr>
          <w:rFonts w:ascii="Roboto" w:eastAsia="Roboto" w:hAnsi="Roboto" w:cs="Roboto"/>
          <w:b/>
          <w:color w:val="000000"/>
          <w:sz w:val="21"/>
          <w:szCs w:val="21"/>
        </w:rPr>
        <w:t>MINUTES:</w:t>
      </w:r>
      <w:r w:rsidRPr="003632A5">
        <w:rPr>
          <w:rFonts w:ascii="Roboto" w:eastAsia="Roboto" w:hAnsi="Roboto" w:cs="Roboto"/>
          <w:color w:val="000000"/>
          <w:sz w:val="21"/>
          <w:szCs w:val="21"/>
        </w:rPr>
        <w:t xml:space="preserve"> Board to review and consider approving minutes from the </w:t>
      </w:r>
      <w:r w:rsidR="001B1D37" w:rsidRPr="003632A5">
        <w:rPr>
          <w:rFonts w:ascii="Roboto" w:eastAsia="Roboto" w:hAnsi="Roboto" w:cs="Roboto"/>
          <w:color w:val="000000"/>
          <w:sz w:val="21"/>
          <w:szCs w:val="21"/>
        </w:rPr>
        <w:t>August 11</w:t>
      </w:r>
      <w:r w:rsidRPr="003632A5">
        <w:rPr>
          <w:rFonts w:ascii="Roboto" w:eastAsia="Roboto" w:hAnsi="Roboto" w:cs="Roboto"/>
          <w:color w:val="000000"/>
          <w:sz w:val="21"/>
          <w:szCs w:val="21"/>
        </w:rPr>
        <w:t>, 2025</w:t>
      </w:r>
      <w:r w:rsidR="0093704F" w:rsidRPr="003632A5">
        <w:rPr>
          <w:rFonts w:ascii="Roboto" w:eastAsia="Roboto" w:hAnsi="Roboto" w:cs="Roboto"/>
          <w:color w:val="000000"/>
          <w:sz w:val="21"/>
          <w:szCs w:val="21"/>
        </w:rPr>
        <w:t>,</w:t>
      </w:r>
      <w:r w:rsidRPr="003632A5">
        <w:rPr>
          <w:rFonts w:ascii="Roboto" w:eastAsia="Roboto" w:hAnsi="Roboto" w:cs="Roboto"/>
          <w:color w:val="000000"/>
          <w:sz w:val="21"/>
          <w:szCs w:val="21"/>
        </w:rPr>
        <w:t xml:space="preserve"> meeting. </w:t>
      </w:r>
    </w:p>
    <w:p w14:paraId="0000001E" w14:textId="1308FAE9" w:rsidR="00582F9B" w:rsidRPr="003632A5" w:rsidRDefault="00000000" w:rsidP="007440A3">
      <w:pPr>
        <w:ind w:left="720"/>
        <w:rPr>
          <w:rFonts w:ascii="Roboto" w:eastAsia="Roboto" w:hAnsi="Roboto" w:cs="Roboto"/>
          <w:color w:val="000000"/>
          <w:sz w:val="21"/>
          <w:szCs w:val="21"/>
        </w:rPr>
      </w:pPr>
      <w:r w:rsidRPr="003632A5">
        <w:rPr>
          <w:rFonts w:ascii="Roboto" w:eastAsia="Roboto" w:hAnsi="Roboto" w:cs="Roboto"/>
          <w:b/>
          <w:color w:val="000000"/>
          <w:sz w:val="21"/>
          <w:szCs w:val="21"/>
        </w:rPr>
        <w:t>FINANCIALS:</w:t>
      </w:r>
      <w:r w:rsidRPr="003632A5">
        <w:rPr>
          <w:rFonts w:ascii="Roboto" w:eastAsia="Roboto" w:hAnsi="Roboto" w:cs="Roboto"/>
          <w:color w:val="000000"/>
          <w:sz w:val="21"/>
          <w:szCs w:val="21"/>
        </w:rPr>
        <w:t xml:space="preserve"> Board to review and consider approving the </w:t>
      </w:r>
      <w:r w:rsidR="00F86CFD" w:rsidRPr="003632A5">
        <w:rPr>
          <w:rFonts w:ascii="Roboto" w:eastAsia="Roboto" w:hAnsi="Roboto" w:cs="Roboto"/>
          <w:color w:val="000000"/>
          <w:sz w:val="21"/>
          <w:szCs w:val="21"/>
        </w:rPr>
        <w:t>Ju</w:t>
      </w:r>
      <w:r w:rsidR="001B1D37" w:rsidRPr="003632A5">
        <w:rPr>
          <w:rFonts w:ascii="Roboto" w:eastAsia="Roboto" w:hAnsi="Roboto" w:cs="Roboto"/>
          <w:color w:val="000000"/>
          <w:sz w:val="21"/>
          <w:szCs w:val="21"/>
        </w:rPr>
        <w:t>ly</w:t>
      </w:r>
      <w:r w:rsidRPr="003632A5">
        <w:rPr>
          <w:rFonts w:ascii="Roboto" w:eastAsia="Roboto" w:hAnsi="Roboto" w:cs="Roboto"/>
          <w:color w:val="000000"/>
          <w:sz w:val="21"/>
          <w:szCs w:val="21"/>
        </w:rPr>
        <w:t xml:space="preserve"> 2025 financial statements. </w:t>
      </w:r>
    </w:p>
    <w:p w14:paraId="3F0C6240" w14:textId="77777777" w:rsidR="00F86CFD" w:rsidRPr="003632A5" w:rsidRDefault="00F86CFD" w:rsidP="00F86CFD">
      <w:pPr>
        <w:ind w:left="720"/>
        <w:rPr>
          <w:rFonts w:ascii="Roboto" w:eastAsia="Roboto" w:hAnsi="Roboto" w:cs="Roboto"/>
          <w:color w:val="000000"/>
          <w:sz w:val="21"/>
          <w:szCs w:val="21"/>
        </w:rPr>
      </w:pPr>
      <w:r w:rsidRPr="003632A5">
        <w:rPr>
          <w:rFonts w:ascii="Roboto" w:eastAsia="Roboto" w:hAnsi="Roboto" w:cs="Roboto"/>
          <w:b/>
          <w:color w:val="000000"/>
          <w:sz w:val="21"/>
          <w:szCs w:val="21"/>
        </w:rPr>
        <w:t xml:space="preserve">ACCOUNTS PAYABLE: </w:t>
      </w:r>
      <w:r w:rsidRPr="003632A5">
        <w:rPr>
          <w:rFonts w:ascii="Roboto" w:eastAsia="Roboto" w:hAnsi="Roboto" w:cs="Roboto"/>
          <w:color w:val="000000"/>
          <w:sz w:val="21"/>
          <w:szCs w:val="21"/>
        </w:rPr>
        <w:t xml:space="preserve">Board to review and consider approving payment of accounts payable. </w:t>
      </w:r>
    </w:p>
    <w:p w14:paraId="29E13073" w14:textId="77777777" w:rsidR="00F86CFD" w:rsidRPr="003632A5" w:rsidRDefault="00F86CFD">
      <w:pPr>
        <w:rPr>
          <w:rFonts w:ascii="Roboto" w:eastAsia="Roboto" w:hAnsi="Roboto" w:cs="Roboto"/>
          <w:color w:val="000000"/>
          <w:sz w:val="21"/>
          <w:szCs w:val="21"/>
        </w:rPr>
      </w:pPr>
    </w:p>
    <w:p w14:paraId="62067ABF" w14:textId="23F4228F" w:rsidR="00264698" w:rsidRPr="003632A5" w:rsidRDefault="00000000" w:rsidP="006A5AF2">
      <w:pPr>
        <w:rPr>
          <w:rFonts w:ascii="Roboto" w:eastAsia="Roboto" w:hAnsi="Roboto" w:cs="Roboto"/>
          <w:b/>
          <w:color w:val="000000"/>
          <w:sz w:val="21"/>
          <w:szCs w:val="21"/>
        </w:rPr>
      </w:pPr>
      <w:r w:rsidRPr="003632A5">
        <w:rPr>
          <w:rFonts w:ascii="Roboto" w:eastAsia="Roboto" w:hAnsi="Roboto" w:cs="Roboto"/>
          <w:b/>
          <w:color w:val="000000"/>
          <w:sz w:val="21"/>
          <w:szCs w:val="21"/>
        </w:rPr>
        <w:t>ACTION ITEMS:</w:t>
      </w:r>
    </w:p>
    <w:p w14:paraId="450D931E" w14:textId="4F1E062F" w:rsidR="00445AAD" w:rsidRPr="003632A5" w:rsidRDefault="00D03F6F" w:rsidP="00445AAD">
      <w:pPr>
        <w:numPr>
          <w:ilvl w:val="1"/>
          <w:numId w:val="8"/>
        </w:numPr>
        <w:rPr>
          <w:rFonts w:ascii="Roboto" w:eastAsia="Roboto" w:hAnsi="Roboto" w:cs="Roboto"/>
          <w:sz w:val="21"/>
          <w:szCs w:val="21"/>
        </w:rPr>
      </w:pPr>
      <w:r w:rsidRPr="003632A5">
        <w:rPr>
          <w:rFonts w:ascii="Roboto" w:eastAsia="Roboto" w:hAnsi="Roboto" w:cs="Roboto"/>
          <w:color w:val="000000"/>
          <w:sz w:val="21"/>
          <w:szCs w:val="21"/>
        </w:rPr>
        <w:t>Board to review and consider approving an extension for the Ludlum Measurements, Inc., dba Eljen Technology, incentive agreement dated August 9, 2022.</w:t>
      </w:r>
      <w:r w:rsidRPr="003632A5">
        <w:rPr>
          <w:rFonts w:ascii="Roboto" w:eastAsia="Roboto" w:hAnsi="Roboto" w:cs="Roboto"/>
          <w:color w:val="000000"/>
          <w:sz w:val="21"/>
          <w:szCs w:val="21"/>
        </w:rPr>
        <w:t xml:space="preserve"> Ginger Paty made the motion </w:t>
      </w:r>
      <w:proofErr w:type="spellStart"/>
      <w:r w:rsidRPr="003632A5">
        <w:rPr>
          <w:rFonts w:ascii="Roboto" w:eastAsia="Roboto" w:hAnsi="Roboto" w:cs="Roboto"/>
          <w:color w:val="000000"/>
          <w:sz w:val="21"/>
          <w:szCs w:val="21"/>
        </w:rPr>
        <w:t>to</w:t>
      </w:r>
      <w:proofErr w:type="spellEnd"/>
      <w:r w:rsidRPr="003632A5">
        <w:rPr>
          <w:rFonts w:ascii="Roboto" w:eastAsia="Roboto" w:hAnsi="Roboto" w:cs="Roboto"/>
          <w:color w:val="000000"/>
          <w:sz w:val="21"/>
          <w:szCs w:val="21"/>
        </w:rPr>
        <w:t xml:space="preserve"> approve </w:t>
      </w:r>
      <w:r w:rsidRPr="003632A5">
        <w:rPr>
          <w:rFonts w:ascii="Roboto" w:eastAsia="Roboto" w:hAnsi="Roboto" w:cs="Roboto"/>
          <w:color w:val="000000"/>
          <w:sz w:val="21"/>
          <w:szCs w:val="21"/>
        </w:rPr>
        <w:t>an extension for the Ludlum Measurements, Inc., dba Eljen Technology, incentive agreement dated August 9, 2022.</w:t>
      </w:r>
      <w:r w:rsidRPr="003632A5">
        <w:rPr>
          <w:rFonts w:ascii="Roboto" w:eastAsia="Roboto" w:hAnsi="Roboto" w:cs="Roboto"/>
          <w:color w:val="000000"/>
          <w:sz w:val="21"/>
          <w:szCs w:val="21"/>
        </w:rPr>
        <w:t xml:space="preserve"> Mark Meneses seconded. The motion carried unanimously. </w:t>
      </w:r>
    </w:p>
    <w:p w14:paraId="6D5F4B36" w14:textId="77777777" w:rsidR="00445AAD" w:rsidRPr="003632A5" w:rsidRDefault="00445AAD" w:rsidP="00445AAD">
      <w:pPr>
        <w:rPr>
          <w:rFonts w:ascii="Roboto" w:eastAsia="Roboto" w:hAnsi="Roboto" w:cs="Roboto"/>
          <w:b/>
          <w:bCs/>
          <w:color w:val="000000"/>
          <w:sz w:val="21"/>
          <w:szCs w:val="21"/>
        </w:rPr>
      </w:pPr>
    </w:p>
    <w:p w14:paraId="4E97CE63" w14:textId="34D1BD7E" w:rsidR="00D03F6F" w:rsidRPr="003632A5" w:rsidRDefault="00D03F6F" w:rsidP="00445AAD">
      <w:pPr>
        <w:rPr>
          <w:rFonts w:ascii="Roboto" w:eastAsia="Roboto" w:hAnsi="Roboto" w:cs="Roboto"/>
          <w:b/>
          <w:bCs/>
          <w:color w:val="000000"/>
          <w:sz w:val="21"/>
          <w:szCs w:val="21"/>
        </w:rPr>
      </w:pPr>
      <w:r w:rsidRPr="003632A5">
        <w:rPr>
          <w:rFonts w:ascii="Roboto" w:eastAsia="Roboto" w:hAnsi="Roboto" w:cs="Roboto"/>
          <w:b/>
          <w:bCs/>
          <w:color w:val="000000"/>
          <w:sz w:val="21"/>
          <w:szCs w:val="21"/>
        </w:rPr>
        <w:t xml:space="preserve">CLOSED SESSION: </w:t>
      </w:r>
      <w:r w:rsidR="00445AAD" w:rsidRPr="003632A5">
        <w:rPr>
          <w:rFonts w:ascii="Roboto" w:eastAsia="Roboto" w:hAnsi="Roboto" w:cs="Roboto"/>
          <w:b/>
          <w:bCs/>
          <w:color w:val="000000"/>
          <w:sz w:val="21"/>
          <w:szCs w:val="21"/>
        </w:rPr>
        <w:t xml:space="preserve"> </w:t>
      </w:r>
      <w:r w:rsidRPr="003632A5">
        <w:rPr>
          <w:rFonts w:ascii="Roboto" w:eastAsia="Roboto" w:hAnsi="Roboto" w:cs="Roboto"/>
          <w:sz w:val="21"/>
          <w:szCs w:val="21"/>
        </w:rPr>
        <w:t xml:space="preserve">Board to consider entering Executive Session under Section 551.087 of the Texas Government Code, deliberation regarding economic development negotiations. No action will be taken during the Executive Session as it is not permitted by law. </w:t>
      </w:r>
      <w:r w:rsidR="00445AAD" w:rsidRPr="003632A5">
        <w:rPr>
          <w:rFonts w:ascii="Roboto" w:eastAsia="Roboto" w:hAnsi="Roboto" w:cs="Roboto"/>
          <w:sz w:val="21"/>
          <w:szCs w:val="21"/>
        </w:rPr>
        <w:t xml:space="preserve">Mark Meneses made the motion to enter into executive session under </w:t>
      </w:r>
      <w:r w:rsidR="00445AAD" w:rsidRPr="003632A5">
        <w:rPr>
          <w:rFonts w:ascii="Roboto" w:eastAsia="Roboto" w:hAnsi="Roboto" w:cs="Roboto"/>
          <w:sz w:val="21"/>
          <w:szCs w:val="21"/>
        </w:rPr>
        <w:t>Section 551.087 of the Texas Government Code, deliberation regarding economic development negotiations. No action will be taken during the Executive Session as it is not permitted by law</w:t>
      </w:r>
      <w:r w:rsidR="00445AAD" w:rsidRPr="003632A5">
        <w:rPr>
          <w:rFonts w:ascii="Roboto" w:eastAsia="Roboto" w:hAnsi="Roboto" w:cs="Roboto"/>
          <w:sz w:val="21"/>
          <w:szCs w:val="21"/>
        </w:rPr>
        <w:t>. Ginger Paty seconded. The motion carried unanimously.</w:t>
      </w:r>
    </w:p>
    <w:p w14:paraId="30D5970A" w14:textId="77777777" w:rsidR="00D03F6F" w:rsidRPr="003632A5" w:rsidRDefault="00D03F6F" w:rsidP="00D03F6F">
      <w:pPr>
        <w:numPr>
          <w:ilvl w:val="1"/>
          <w:numId w:val="9"/>
        </w:numPr>
        <w:rPr>
          <w:rFonts w:ascii="Roboto" w:eastAsia="Roboto" w:hAnsi="Roboto" w:cs="Roboto"/>
          <w:sz w:val="21"/>
          <w:szCs w:val="21"/>
        </w:rPr>
      </w:pPr>
      <w:r w:rsidRPr="003632A5">
        <w:rPr>
          <w:rFonts w:ascii="Roboto" w:eastAsia="Roboto" w:hAnsi="Roboto" w:cs="Roboto"/>
          <w:sz w:val="21"/>
          <w:szCs w:val="21"/>
        </w:rPr>
        <w:t>Sutherland Lumber - Southwest</w:t>
      </w:r>
    </w:p>
    <w:p w14:paraId="2CAEF272" w14:textId="798DD4C7" w:rsidR="00D03F6F" w:rsidRPr="007F1DAE" w:rsidRDefault="00D03F6F" w:rsidP="00D03F6F">
      <w:pPr>
        <w:numPr>
          <w:ilvl w:val="1"/>
          <w:numId w:val="9"/>
        </w:numPr>
        <w:rPr>
          <w:rFonts w:ascii="Roboto" w:eastAsia="Roboto" w:hAnsi="Roboto" w:cs="Roboto"/>
          <w:sz w:val="21"/>
          <w:szCs w:val="21"/>
        </w:rPr>
      </w:pPr>
      <w:r w:rsidRPr="003632A5">
        <w:rPr>
          <w:rFonts w:ascii="Roboto" w:eastAsia="Roboto" w:hAnsi="Roboto" w:cs="Roboto"/>
          <w:sz w:val="21"/>
          <w:szCs w:val="21"/>
        </w:rPr>
        <w:t>Echols Ventures LLC</w:t>
      </w:r>
    </w:p>
    <w:p w14:paraId="7029856C" w14:textId="7993C050" w:rsidR="009E1887" w:rsidRPr="003632A5" w:rsidRDefault="009E1887" w:rsidP="006A5AF2">
      <w:pPr>
        <w:ind w:left="720"/>
        <w:rPr>
          <w:rFonts w:ascii="Roboto" w:eastAsia="Roboto" w:hAnsi="Roboto" w:cs="Roboto"/>
          <w:sz w:val="21"/>
          <w:szCs w:val="21"/>
        </w:rPr>
      </w:pPr>
    </w:p>
    <w:p w14:paraId="0F6E1D1C" w14:textId="3592D983" w:rsidR="00F86CFD" w:rsidRPr="003632A5" w:rsidRDefault="00445AAD" w:rsidP="00F86CFD">
      <w:pPr>
        <w:rPr>
          <w:rFonts w:ascii="Roboto" w:eastAsia="Roboto" w:hAnsi="Roboto" w:cs="Roboto"/>
          <w:color w:val="000000"/>
          <w:sz w:val="21"/>
          <w:szCs w:val="21"/>
        </w:rPr>
      </w:pPr>
      <w:r w:rsidRPr="003632A5">
        <w:rPr>
          <w:rFonts w:ascii="Roboto" w:eastAsia="Roboto" w:hAnsi="Roboto" w:cs="Roboto"/>
          <w:b/>
          <w:bCs/>
          <w:color w:val="000000"/>
          <w:sz w:val="21"/>
          <w:szCs w:val="21"/>
        </w:rPr>
        <w:t xml:space="preserve">RECONVENE: </w:t>
      </w:r>
      <w:r w:rsidRPr="003632A5">
        <w:rPr>
          <w:rFonts w:ascii="Roboto" w:eastAsia="Roboto" w:hAnsi="Roboto" w:cs="Roboto"/>
          <w:color w:val="000000"/>
          <w:sz w:val="21"/>
          <w:szCs w:val="21"/>
        </w:rPr>
        <w:t xml:space="preserve">Ginger Paty made the motion to </w:t>
      </w:r>
      <w:r w:rsidR="00F41B1B" w:rsidRPr="003632A5">
        <w:rPr>
          <w:rFonts w:ascii="Roboto" w:eastAsia="Roboto" w:hAnsi="Roboto" w:cs="Roboto"/>
          <w:color w:val="000000"/>
          <w:sz w:val="21"/>
          <w:szCs w:val="21"/>
        </w:rPr>
        <w:t xml:space="preserve">reconvene into regular session. Mark Meneses seconded. The motion carried unanimously. </w:t>
      </w:r>
    </w:p>
    <w:p w14:paraId="0EC61A58" w14:textId="3AE09865" w:rsidR="009E1887" w:rsidRPr="003632A5" w:rsidRDefault="009E1887" w:rsidP="00776DA3">
      <w:pPr>
        <w:pBdr>
          <w:top w:val="nil"/>
          <w:left w:val="nil"/>
          <w:bottom w:val="nil"/>
          <w:right w:val="nil"/>
          <w:between w:val="nil"/>
        </w:pBdr>
        <w:rPr>
          <w:rFonts w:ascii="Roboto" w:eastAsia="Roboto" w:hAnsi="Roboto" w:cs="Roboto"/>
          <w:b/>
          <w:color w:val="000000"/>
          <w:sz w:val="21"/>
          <w:szCs w:val="21"/>
        </w:rPr>
      </w:pPr>
    </w:p>
    <w:p w14:paraId="00000045" w14:textId="5546DCB5" w:rsidR="00582F9B" w:rsidRPr="003632A5" w:rsidRDefault="00000000">
      <w:pPr>
        <w:rPr>
          <w:rFonts w:ascii="Roboto" w:eastAsia="Roboto" w:hAnsi="Roboto" w:cs="Roboto"/>
          <w:sz w:val="21"/>
          <w:szCs w:val="21"/>
        </w:rPr>
      </w:pPr>
      <w:r w:rsidRPr="003632A5">
        <w:rPr>
          <w:rFonts w:ascii="Roboto" w:eastAsia="Roboto" w:hAnsi="Roboto" w:cs="Roboto"/>
          <w:color w:val="000000"/>
          <w:sz w:val="21"/>
          <w:szCs w:val="21"/>
        </w:rPr>
        <w:t>There being no further business,</w:t>
      </w:r>
      <w:r w:rsidR="000C6F68" w:rsidRPr="003632A5">
        <w:rPr>
          <w:rFonts w:ascii="Roboto" w:eastAsia="Roboto" w:hAnsi="Roboto" w:cs="Roboto"/>
          <w:color w:val="000000"/>
          <w:sz w:val="21"/>
          <w:szCs w:val="21"/>
        </w:rPr>
        <w:t xml:space="preserve"> </w:t>
      </w:r>
      <w:r w:rsidR="00F41B1B" w:rsidRPr="003632A5">
        <w:rPr>
          <w:rFonts w:ascii="Roboto" w:eastAsia="Roboto" w:hAnsi="Roboto" w:cs="Roboto"/>
          <w:color w:val="000000"/>
          <w:sz w:val="21"/>
          <w:szCs w:val="21"/>
        </w:rPr>
        <w:t>Mark Meneses</w:t>
      </w:r>
      <w:r w:rsidRPr="003632A5">
        <w:rPr>
          <w:rFonts w:ascii="Roboto" w:eastAsia="Roboto" w:hAnsi="Roboto" w:cs="Roboto"/>
          <w:color w:val="000000"/>
          <w:sz w:val="21"/>
          <w:szCs w:val="21"/>
        </w:rPr>
        <w:t xml:space="preserve"> made the motion to adjourn. The motion carried unanimously. </w:t>
      </w:r>
    </w:p>
    <w:sectPr w:rsidR="00582F9B" w:rsidRPr="003632A5">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6E80E" w14:textId="77777777" w:rsidR="00965167" w:rsidRDefault="00965167">
      <w:r>
        <w:separator/>
      </w:r>
    </w:p>
  </w:endnote>
  <w:endnote w:type="continuationSeparator" w:id="0">
    <w:p w14:paraId="4BFB5C63" w14:textId="77777777" w:rsidR="00965167" w:rsidRDefault="00965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E75C5F0-39CB-4C41-9855-E99DA26DF1F9}"/>
    <w:embedBold r:id="rId2" w:fontKey="{BC49F5FF-312A-BD45-901E-726B5E572BAA}"/>
  </w:font>
  <w:font w:name="Noto Sans">
    <w:panose1 w:val="020B0502040504020204"/>
    <w:charset w:val="00"/>
    <w:family w:val="swiss"/>
    <w:pitch w:val="variable"/>
    <w:sig w:usb0="E00082FF" w:usb1="400078FF" w:usb2="00000021" w:usb3="00000000" w:csb0="0000019F" w:csb1="00000000"/>
    <w:embedRegular r:id="rId3" w:fontKey="{7680F0E7-12D5-3A45-B039-DCF9E314B6BD}"/>
  </w:font>
  <w:font w:name="Calibri">
    <w:panose1 w:val="020F0502020204030204"/>
    <w:charset w:val="00"/>
    <w:family w:val="swiss"/>
    <w:pitch w:val="variable"/>
    <w:sig w:usb0="E4002EFF" w:usb1="C200247B" w:usb2="00000009" w:usb3="00000000" w:csb0="000001FF" w:csb1="00000000"/>
    <w:embedRegular r:id="rId4" w:fontKey="{C0B8CA8E-9703-D04D-B95A-E4C91B5BC671}"/>
    <w:embedBold r:id="rId5" w:fontKey="{C05CFF26-B681-A646-8144-E4D4A68220B7}"/>
  </w:font>
  <w:font w:name="Georgia">
    <w:panose1 w:val="02040502050405020303"/>
    <w:charset w:val="00"/>
    <w:family w:val="roman"/>
    <w:pitch w:val="variable"/>
    <w:sig w:usb0="00000287" w:usb1="00000000" w:usb2="00000000" w:usb3="00000000" w:csb0="0000009F" w:csb1="00000000"/>
    <w:embedRegular r:id="rId6" w:fontKey="{966D7F95-7971-A546-9764-D7CB8CD96FDF}"/>
    <w:embedItalic r:id="rId7" w:fontKey="{BB3BA1B5-058A-6E4E-B60E-4878FA829EAF}"/>
  </w:font>
  <w:font w:name="Roboto">
    <w:panose1 w:val="02000000000000000000"/>
    <w:charset w:val="00"/>
    <w:family w:val="auto"/>
    <w:pitch w:val="variable"/>
    <w:sig w:usb0="E00002FF" w:usb1="5000205B" w:usb2="00000020" w:usb3="00000000" w:csb0="0000019F" w:csb1="00000000"/>
    <w:embedRegular r:id="rId8" w:fontKey="{B8ACB7EB-50EB-494E-8E5D-F513DABDCFAF}"/>
    <w:embedBold r:id="rId9" w:fontKey="{EB9EE87C-2A0C-8045-9F37-AA1C5957DC11}"/>
    <w:embedItalic r:id="rId10" w:fontKey="{29802107-BC62-BA41-9F71-F25B6CBD508F}"/>
  </w:font>
  <w:font w:name="Calibri Light">
    <w:panose1 w:val="020F0302020204030204"/>
    <w:charset w:val="00"/>
    <w:family w:val="swiss"/>
    <w:pitch w:val="variable"/>
    <w:sig w:usb0="E4002EFF" w:usb1="C200247B" w:usb2="00000009" w:usb3="00000000" w:csb0="000001FF" w:csb1="00000000"/>
    <w:embedRegular r:id="rId11" w:fontKey="{2A72806B-2D6D-EB4F-9EBD-8D242AB011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582F9B" w:rsidRDefault="00582F9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582F9B" w:rsidRDefault="00582F9B">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77777777" w:rsidR="00582F9B" w:rsidRDefault="00582F9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22961" w14:textId="77777777" w:rsidR="00965167" w:rsidRDefault="00965167">
      <w:r>
        <w:separator/>
      </w:r>
    </w:p>
  </w:footnote>
  <w:footnote w:type="continuationSeparator" w:id="0">
    <w:p w14:paraId="19C6C7FA" w14:textId="77777777" w:rsidR="00965167" w:rsidRDefault="009651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582F9B" w:rsidRDefault="00E104E5">
    <w:pPr>
      <w:pBdr>
        <w:top w:val="nil"/>
        <w:left w:val="nil"/>
        <w:bottom w:val="nil"/>
        <w:right w:val="nil"/>
        <w:between w:val="nil"/>
      </w:pBdr>
      <w:tabs>
        <w:tab w:val="center" w:pos="4680"/>
        <w:tab w:val="right" w:pos="9360"/>
      </w:tabs>
      <w:rPr>
        <w:color w:val="000000"/>
      </w:rPr>
    </w:pPr>
    <w:r>
      <w:rPr>
        <w:noProof/>
        <w:color w:val="000000"/>
      </w:rPr>
    </w:r>
    <w:r w:rsidR="00E104E5">
      <w:rPr>
        <w:noProof/>
        <w:color w:val="000000"/>
      </w:rPr>
      <w:pict w14:anchorId="02F338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37.5pt;height:825pt;z-index:-251658752;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582F9B" w:rsidRDefault="00E104E5">
    <w:pPr>
      <w:pBdr>
        <w:top w:val="nil"/>
        <w:left w:val="nil"/>
        <w:bottom w:val="nil"/>
        <w:right w:val="nil"/>
        <w:between w:val="nil"/>
      </w:pBdr>
      <w:tabs>
        <w:tab w:val="center" w:pos="4680"/>
        <w:tab w:val="right" w:pos="9360"/>
      </w:tabs>
      <w:rPr>
        <w:color w:val="000000"/>
      </w:rPr>
    </w:pPr>
    <w:r>
      <w:rPr>
        <w:noProof/>
        <w:color w:val="000000"/>
      </w:rPr>
    </w:r>
    <w:r w:rsidR="00E104E5">
      <w:rPr>
        <w:noProof/>
        <w:color w:val="000000"/>
      </w:rPr>
      <w:pict w14:anchorId="5DB557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37.5pt;height:825pt;z-index:-251657728;mso-wrap-edited:f;mso-width-percent:0;mso-height-percent:0;mso-position-horizontal:center;mso-position-horizontal-relative:margin;mso-position-vertical:center;mso-position-vertical-relative:margin;mso-width-percent:0;mso-height-percent:0" o:allowincell="f">
          <v:imagedata r:id="rId1" o:title="Sweetwater Letterhea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582F9B" w:rsidRDefault="00582F9B">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E4FBE"/>
    <w:multiLevelType w:val="hybridMultilevel"/>
    <w:tmpl w:val="D47426D8"/>
    <w:lvl w:ilvl="0" w:tplc="BB3685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DC1401"/>
    <w:multiLevelType w:val="multilevel"/>
    <w:tmpl w:val="26EEEC22"/>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9E2719E"/>
    <w:multiLevelType w:val="multilevel"/>
    <w:tmpl w:val="9A94BCD8"/>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965719"/>
    <w:multiLevelType w:val="multilevel"/>
    <w:tmpl w:val="29725BD8"/>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4244C42"/>
    <w:multiLevelType w:val="hybridMultilevel"/>
    <w:tmpl w:val="F9F860D8"/>
    <w:lvl w:ilvl="0" w:tplc="A598556C">
      <w:start w:val="1"/>
      <w:numFmt w:val="low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6681CD2"/>
    <w:multiLevelType w:val="multilevel"/>
    <w:tmpl w:val="9A94BCD8"/>
    <w:lvl w:ilvl="0">
      <w:start w:val="1"/>
      <w:numFmt w:val="decimal"/>
      <w:lvlText w:val="%1.)"/>
      <w:lvlJc w:val="left"/>
      <w:pPr>
        <w:ind w:left="945" w:hanging="495"/>
      </w:pPr>
      <w:rPr>
        <w:b w:val="0"/>
        <w:sz w:val="22"/>
        <w:szCs w:val="22"/>
      </w:rPr>
    </w:lvl>
    <w:lvl w:ilvl="1">
      <w:start w:val="1"/>
      <w:numFmt w:val="lowerLetter"/>
      <w:lvlText w:val="%2)"/>
      <w:lvlJc w:val="left"/>
      <w:pPr>
        <w:ind w:left="1665" w:hanging="585"/>
      </w:pPr>
      <w:rPr>
        <w:b w:val="0"/>
      </w:rPr>
    </w:lvl>
    <w:lvl w:ilvl="2">
      <w:start w:val="1"/>
      <w:numFmt w:val="bullet"/>
      <w:lvlText w:val="−"/>
      <w:lvlJc w:val="left"/>
      <w:pPr>
        <w:ind w:left="198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8C376AA"/>
    <w:multiLevelType w:val="multilevel"/>
    <w:tmpl w:val="75B65B04"/>
    <w:lvl w:ilvl="0">
      <w:start w:val="1"/>
      <w:numFmt w:val="lowerLetter"/>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5E24680B"/>
    <w:multiLevelType w:val="multilevel"/>
    <w:tmpl w:val="B9D6ED8A"/>
    <w:lvl w:ilvl="0">
      <w:start w:val="1"/>
      <w:numFmt w:val="lowerLetter"/>
      <w:lvlText w:val="%1)"/>
      <w:lvlJc w:val="left"/>
      <w:pPr>
        <w:ind w:left="1080" w:hanging="360"/>
      </w:pPr>
      <w:rPr>
        <w:b w:val="0"/>
        <w:bCs/>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17C76B5"/>
    <w:multiLevelType w:val="hybridMultilevel"/>
    <w:tmpl w:val="64C69B7A"/>
    <w:lvl w:ilvl="0" w:tplc="DE4479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468745">
    <w:abstractNumId w:val="7"/>
  </w:num>
  <w:num w:numId="2" w16cid:durableId="56630864">
    <w:abstractNumId w:val="6"/>
  </w:num>
  <w:num w:numId="3" w16cid:durableId="679626428">
    <w:abstractNumId w:val="1"/>
  </w:num>
  <w:num w:numId="4" w16cid:durableId="1770737090">
    <w:abstractNumId w:val="3"/>
  </w:num>
  <w:num w:numId="5" w16cid:durableId="40329181">
    <w:abstractNumId w:val="8"/>
  </w:num>
  <w:num w:numId="6" w16cid:durableId="278344579">
    <w:abstractNumId w:val="0"/>
  </w:num>
  <w:num w:numId="7" w16cid:durableId="1992178204">
    <w:abstractNumId w:val="4"/>
  </w:num>
  <w:num w:numId="8" w16cid:durableId="1971743772">
    <w:abstractNumId w:val="5"/>
  </w:num>
  <w:num w:numId="9" w16cid:durableId="21416512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F9B"/>
    <w:rsid w:val="000A29DF"/>
    <w:rsid w:val="000C6F68"/>
    <w:rsid w:val="00107E36"/>
    <w:rsid w:val="00126A1D"/>
    <w:rsid w:val="001B1D37"/>
    <w:rsid w:val="001B2052"/>
    <w:rsid w:val="00220093"/>
    <w:rsid w:val="00264698"/>
    <w:rsid w:val="00292FCC"/>
    <w:rsid w:val="002B13E1"/>
    <w:rsid w:val="002E6063"/>
    <w:rsid w:val="002F103D"/>
    <w:rsid w:val="003632A5"/>
    <w:rsid w:val="003A43D1"/>
    <w:rsid w:val="003E1C29"/>
    <w:rsid w:val="00441D83"/>
    <w:rsid w:val="00445AAD"/>
    <w:rsid w:val="00582F9B"/>
    <w:rsid w:val="005C24DF"/>
    <w:rsid w:val="006A30D7"/>
    <w:rsid w:val="006A4B35"/>
    <w:rsid w:val="006A5AF2"/>
    <w:rsid w:val="007440A3"/>
    <w:rsid w:val="00776DA3"/>
    <w:rsid w:val="007B2D44"/>
    <w:rsid w:val="007C5184"/>
    <w:rsid w:val="007F099F"/>
    <w:rsid w:val="007F1DAE"/>
    <w:rsid w:val="007F599B"/>
    <w:rsid w:val="008245B8"/>
    <w:rsid w:val="00872DC6"/>
    <w:rsid w:val="00886C1B"/>
    <w:rsid w:val="0093704F"/>
    <w:rsid w:val="009513F2"/>
    <w:rsid w:val="00965167"/>
    <w:rsid w:val="00974AB7"/>
    <w:rsid w:val="009C659A"/>
    <w:rsid w:val="009E1887"/>
    <w:rsid w:val="00A4001C"/>
    <w:rsid w:val="00A90104"/>
    <w:rsid w:val="00AB7C42"/>
    <w:rsid w:val="00B2750F"/>
    <w:rsid w:val="00B458E9"/>
    <w:rsid w:val="00B670E6"/>
    <w:rsid w:val="00C361A7"/>
    <w:rsid w:val="00C56914"/>
    <w:rsid w:val="00D03F6F"/>
    <w:rsid w:val="00DA1F1D"/>
    <w:rsid w:val="00E104E5"/>
    <w:rsid w:val="00E26677"/>
    <w:rsid w:val="00EC245A"/>
    <w:rsid w:val="00F41B1B"/>
    <w:rsid w:val="00F52CDD"/>
    <w:rsid w:val="00F62662"/>
    <w:rsid w:val="00F86CFD"/>
    <w:rsid w:val="00FB7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73B7B"/>
  <w15:docId w15:val="{51CC9723-897E-FC45-AEB4-F5539655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523"/>
    <w:pPr>
      <w:tabs>
        <w:tab w:val="center" w:pos="4680"/>
        <w:tab w:val="right" w:pos="9360"/>
      </w:tabs>
    </w:pPr>
  </w:style>
  <w:style w:type="character" w:customStyle="1" w:styleId="HeaderChar">
    <w:name w:val="Header Char"/>
    <w:basedOn w:val="DefaultParagraphFont"/>
    <w:link w:val="Header"/>
    <w:uiPriority w:val="99"/>
    <w:rsid w:val="007B1523"/>
  </w:style>
  <w:style w:type="paragraph" w:styleId="Footer">
    <w:name w:val="footer"/>
    <w:basedOn w:val="Normal"/>
    <w:link w:val="FooterChar"/>
    <w:uiPriority w:val="99"/>
    <w:unhideWhenUsed/>
    <w:rsid w:val="007B1523"/>
    <w:pPr>
      <w:tabs>
        <w:tab w:val="center" w:pos="4680"/>
        <w:tab w:val="right" w:pos="9360"/>
      </w:tabs>
    </w:pPr>
  </w:style>
  <w:style w:type="character" w:customStyle="1" w:styleId="FooterChar">
    <w:name w:val="Footer Char"/>
    <w:basedOn w:val="DefaultParagraphFont"/>
    <w:link w:val="Footer"/>
    <w:uiPriority w:val="99"/>
    <w:rsid w:val="007B1523"/>
  </w:style>
  <w:style w:type="paragraph" w:styleId="NormalWeb">
    <w:name w:val="Normal (Web)"/>
    <w:basedOn w:val="Normal"/>
    <w:uiPriority w:val="99"/>
    <w:semiHidden/>
    <w:unhideWhenUsed/>
    <w:rsid w:val="00B0245B"/>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B0245B"/>
  </w:style>
  <w:style w:type="paragraph" w:styleId="ListParagraph">
    <w:name w:val="List Paragraph"/>
    <w:basedOn w:val="Normal"/>
    <w:uiPriority w:val="34"/>
    <w:qFormat/>
    <w:rsid w:val="00BA39C0"/>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7a8MS1zIcaw4nIS77QBs3zf/WA==">CgMxLjA4AHIhMURtZkNkaEw2SHFPZENkenpNVEdKSHF5Z3BWNWFaNlZn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1</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Weaver</dc:creator>
  <cp:lastModifiedBy>Sweetwater EDC</cp:lastModifiedBy>
  <cp:revision>26</cp:revision>
  <cp:lastPrinted>2025-05-05T14:33:00Z</cp:lastPrinted>
  <dcterms:created xsi:type="dcterms:W3CDTF">2024-11-15T15:50:00Z</dcterms:created>
  <dcterms:modified xsi:type="dcterms:W3CDTF">2025-10-09T13:37:00Z</dcterms:modified>
</cp:coreProperties>
</file>