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51A4" w:rsidRDefault="009551A4">
      <w:pPr>
        <w:widowControl w:val="0"/>
        <w:pBdr>
          <w:top w:val="nil"/>
          <w:left w:val="nil"/>
          <w:bottom w:val="nil"/>
          <w:right w:val="nil"/>
          <w:between w:val="nil"/>
        </w:pBdr>
        <w:spacing w:line="276" w:lineRule="auto"/>
      </w:pPr>
    </w:p>
    <w:p w14:paraId="00000004" w14:textId="77777777" w:rsidR="009551A4" w:rsidRDefault="009551A4"/>
    <w:p w14:paraId="058D6631" w14:textId="77777777" w:rsidR="00A46943" w:rsidRDefault="00A46943"/>
    <w:p w14:paraId="00000005" w14:textId="77777777" w:rsidR="009551A4" w:rsidRDefault="009551A4"/>
    <w:p w14:paraId="00000006" w14:textId="1C0EDDB4" w:rsidR="009551A4" w:rsidRDefault="00000000">
      <w:pPr>
        <w:jc w:val="center"/>
        <w:rPr>
          <w:rFonts w:ascii="Roboto" w:eastAsia="Roboto" w:hAnsi="Roboto" w:cs="Roboto"/>
          <w:b/>
        </w:rPr>
      </w:pPr>
      <w:r>
        <w:rPr>
          <w:rFonts w:ascii="Roboto" w:eastAsia="Roboto" w:hAnsi="Roboto" w:cs="Roboto"/>
          <w:b/>
          <w:color w:val="000000"/>
          <w:sz w:val="20"/>
          <w:szCs w:val="20"/>
        </w:rPr>
        <w:t xml:space="preserve">BOARD MEETING MINUTES – </w:t>
      </w:r>
      <w:r w:rsidR="00B758E2">
        <w:rPr>
          <w:rFonts w:ascii="Roboto" w:eastAsia="Roboto" w:hAnsi="Roboto" w:cs="Roboto"/>
          <w:b/>
          <w:color w:val="000000"/>
          <w:sz w:val="20"/>
          <w:szCs w:val="20"/>
        </w:rPr>
        <w:t>FRIDAY</w:t>
      </w:r>
      <w:r>
        <w:rPr>
          <w:rFonts w:ascii="Roboto" w:eastAsia="Roboto" w:hAnsi="Roboto" w:cs="Roboto"/>
          <w:b/>
          <w:color w:val="000000"/>
          <w:sz w:val="20"/>
          <w:szCs w:val="20"/>
        </w:rPr>
        <w:t xml:space="preserve">, </w:t>
      </w:r>
      <w:r w:rsidR="00112230">
        <w:rPr>
          <w:rFonts w:ascii="Roboto" w:eastAsia="Roboto" w:hAnsi="Roboto" w:cs="Roboto"/>
          <w:b/>
          <w:color w:val="000000"/>
          <w:sz w:val="20"/>
          <w:szCs w:val="20"/>
        </w:rPr>
        <w:t xml:space="preserve">MAY </w:t>
      </w:r>
      <w:r w:rsidR="00B758E2">
        <w:rPr>
          <w:rFonts w:ascii="Roboto" w:eastAsia="Roboto" w:hAnsi="Roboto" w:cs="Roboto"/>
          <w:b/>
          <w:color w:val="000000"/>
          <w:sz w:val="20"/>
          <w:szCs w:val="20"/>
        </w:rPr>
        <w:t>10</w:t>
      </w:r>
      <w:r>
        <w:rPr>
          <w:rFonts w:ascii="Roboto" w:eastAsia="Roboto" w:hAnsi="Roboto" w:cs="Roboto"/>
          <w:b/>
          <w:color w:val="000000"/>
          <w:sz w:val="20"/>
          <w:szCs w:val="20"/>
        </w:rPr>
        <w:t>, 202</w:t>
      </w:r>
      <w:r w:rsidR="000B368D">
        <w:rPr>
          <w:rFonts w:ascii="Roboto" w:eastAsia="Roboto" w:hAnsi="Roboto" w:cs="Roboto"/>
          <w:b/>
          <w:color w:val="000000"/>
          <w:sz w:val="20"/>
          <w:szCs w:val="20"/>
        </w:rPr>
        <w:t>4</w:t>
      </w:r>
    </w:p>
    <w:p w14:paraId="00000007" w14:textId="77777777" w:rsidR="009551A4" w:rsidRPr="008A132E" w:rsidRDefault="009551A4">
      <w:pPr>
        <w:rPr>
          <w:rFonts w:ascii="Roboto" w:eastAsia="Roboto" w:hAnsi="Roboto" w:cs="Roboto"/>
          <w:sz w:val="10"/>
          <w:szCs w:val="10"/>
        </w:rPr>
      </w:pPr>
    </w:p>
    <w:p w14:paraId="00000008" w14:textId="586B3F35"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PRESENT:</w:t>
      </w:r>
      <w:r>
        <w:rPr>
          <w:rFonts w:ascii="Roboto" w:eastAsia="Roboto" w:hAnsi="Roboto" w:cs="Roboto"/>
          <w:color w:val="000000"/>
          <w:sz w:val="20"/>
          <w:szCs w:val="20"/>
        </w:rPr>
        <w:t> </w:t>
      </w:r>
      <w:r w:rsidR="00112230">
        <w:rPr>
          <w:rFonts w:ascii="Roboto" w:eastAsia="Roboto" w:hAnsi="Roboto" w:cs="Roboto"/>
          <w:color w:val="000000"/>
          <w:sz w:val="20"/>
          <w:szCs w:val="20"/>
        </w:rPr>
        <w:t>Carolyn Lawrence</w:t>
      </w:r>
      <w:r>
        <w:rPr>
          <w:rFonts w:ascii="Roboto" w:eastAsia="Roboto" w:hAnsi="Roboto" w:cs="Roboto"/>
          <w:color w:val="000000"/>
          <w:sz w:val="20"/>
          <w:szCs w:val="20"/>
        </w:rPr>
        <w:t>, Russ Petty</w:t>
      </w:r>
      <w:r w:rsidR="00B81683">
        <w:rPr>
          <w:rFonts w:ascii="Roboto" w:eastAsia="Roboto" w:hAnsi="Roboto" w:cs="Roboto"/>
          <w:color w:val="000000"/>
          <w:sz w:val="20"/>
          <w:szCs w:val="20"/>
        </w:rPr>
        <w:t xml:space="preserve">, </w:t>
      </w:r>
      <w:r w:rsidR="00B758E2">
        <w:rPr>
          <w:rFonts w:ascii="Roboto" w:eastAsia="Roboto" w:hAnsi="Roboto" w:cs="Roboto"/>
          <w:color w:val="000000"/>
          <w:sz w:val="20"/>
          <w:szCs w:val="20"/>
        </w:rPr>
        <w:t>Mark Meneses</w:t>
      </w:r>
      <w:r>
        <w:rPr>
          <w:rFonts w:ascii="Roboto" w:eastAsia="Roboto" w:hAnsi="Roboto" w:cs="Roboto"/>
          <w:color w:val="000000"/>
          <w:sz w:val="20"/>
          <w:szCs w:val="20"/>
        </w:rPr>
        <w:t>,</w:t>
      </w:r>
      <w:r w:rsidR="00B758E2">
        <w:rPr>
          <w:rFonts w:ascii="Roboto" w:eastAsia="Roboto" w:hAnsi="Roboto" w:cs="Roboto"/>
          <w:color w:val="000000"/>
          <w:sz w:val="20"/>
          <w:szCs w:val="20"/>
        </w:rPr>
        <w:t xml:space="preserve"> Gil Cherry,</w:t>
      </w:r>
      <w:r>
        <w:rPr>
          <w:rFonts w:ascii="Roboto" w:eastAsia="Roboto" w:hAnsi="Roboto" w:cs="Roboto"/>
          <w:color w:val="000000"/>
          <w:sz w:val="20"/>
          <w:szCs w:val="20"/>
        </w:rPr>
        <w:t xml:space="preserve"> Miesha Adames, Ethan Whittenbur</w:t>
      </w:r>
      <w:r w:rsidR="00C83953">
        <w:rPr>
          <w:rFonts w:ascii="Roboto" w:eastAsia="Roboto" w:hAnsi="Roboto" w:cs="Roboto"/>
          <w:color w:val="000000"/>
          <w:sz w:val="20"/>
          <w:szCs w:val="20"/>
        </w:rPr>
        <w:t>g</w:t>
      </w:r>
    </w:p>
    <w:p w14:paraId="00000009" w14:textId="77777777" w:rsidR="009551A4" w:rsidRPr="00E20CB2" w:rsidRDefault="009551A4">
      <w:pPr>
        <w:rPr>
          <w:rFonts w:ascii="Roboto" w:eastAsia="Roboto" w:hAnsi="Roboto" w:cs="Roboto"/>
          <w:sz w:val="10"/>
          <w:szCs w:val="10"/>
        </w:rPr>
      </w:pPr>
    </w:p>
    <w:p w14:paraId="0000000B" w14:textId="4DE5C244" w:rsidR="009551A4" w:rsidRDefault="00000000">
      <w:pPr>
        <w:rPr>
          <w:rFonts w:ascii="Roboto" w:eastAsia="Roboto" w:hAnsi="Roboto" w:cs="Roboto"/>
        </w:rPr>
      </w:pPr>
      <w:r>
        <w:rPr>
          <w:rFonts w:ascii="Roboto" w:eastAsia="Roboto" w:hAnsi="Roboto" w:cs="Roboto"/>
          <w:b/>
          <w:color w:val="000000"/>
          <w:sz w:val="20"/>
          <w:szCs w:val="20"/>
        </w:rPr>
        <w:t xml:space="preserve">LOCATION: </w:t>
      </w:r>
      <w:r>
        <w:rPr>
          <w:rFonts w:ascii="Roboto" w:eastAsia="Roboto" w:hAnsi="Roboto" w:cs="Roboto"/>
          <w:color w:val="000000"/>
          <w:sz w:val="20"/>
          <w:szCs w:val="20"/>
        </w:rPr>
        <w:t>Downstairs conference room at the Sweetwater Chamber of Commerce, 810 E. Broadway, Sweetwater, Texas 79556</w:t>
      </w:r>
    </w:p>
    <w:p w14:paraId="64BB6441" w14:textId="77777777" w:rsidR="00E20CB2" w:rsidRPr="00E20CB2" w:rsidRDefault="00E20CB2">
      <w:pPr>
        <w:rPr>
          <w:rFonts w:ascii="Roboto" w:eastAsia="Roboto" w:hAnsi="Roboto" w:cs="Roboto"/>
          <w:sz w:val="10"/>
          <w:szCs w:val="10"/>
        </w:rPr>
      </w:pPr>
    </w:p>
    <w:p w14:paraId="0000000C" w14:textId="2424551A"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CALL TO ORDER:</w:t>
      </w:r>
      <w:r>
        <w:rPr>
          <w:rFonts w:ascii="Roboto" w:eastAsia="Roboto" w:hAnsi="Roboto" w:cs="Roboto"/>
          <w:color w:val="000000"/>
          <w:sz w:val="20"/>
          <w:szCs w:val="20"/>
        </w:rPr>
        <w:t xml:space="preserve"> </w:t>
      </w:r>
      <w:r w:rsidR="00B758E2">
        <w:rPr>
          <w:rFonts w:ascii="Roboto" w:eastAsia="Roboto" w:hAnsi="Roboto" w:cs="Roboto"/>
          <w:color w:val="000000"/>
          <w:sz w:val="20"/>
          <w:szCs w:val="20"/>
        </w:rPr>
        <w:t>10</w:t>
      </w:r>
      <w:r w:rsidR="00112230">
        <w:rPr>
          <w:rFonts w:ascii="Roboto" w:eastAsia="Roboto" w:hAnsi="Roboto" w:cs="Roboto"/>
          <w:color w:val="000000"/>
          <w:sz w:val="20"/>
          <w:szCs w:val="20"/>
        </w:rPr>
        <w:t>:0</w:t>
      </w:r>
      <w:r w:rsidR="00B758E2">
        <w:rPr>
          <w:rFonts w:ascii="Roboto" w:eastAsia="Roboto" w:hAnsi="Roboto" w:cs="Roboto"/>
          <w:color w:val="000000"/>
          <w:sz w:val="20"/>
          <w:szCs w:val="20"/>
        </w:rPr>
        <w:t>0</w:t>
      </w:r>
      <w:r w:rsidR="00C83953">
        <w:rPr>
          <w:rFonts w:ascii="Roboto" w:eastAsia="Roboto" w:hAnsi="Roboto" w:cs="Roboto"/>
          <w:color w:val="000000"/>
          <w:sz w:val="20"/>
          <w:szCs w:val="20"/>
        </w:rPr>
        <w:t xml:space="preserve"> </w:t>
      </w:r>
      <w:r w:rsidR="00B758E2">
        <w:rPr>
          <w:rFonts w:ascii="Roboto" w:eastAsia="Roboto" w:hAnsi="Roboto" w:cs="Roboto"/>
          <w:color w:val="000000"/>
          <w:sz w:val="20"/>
          <w:szCs w:val="20"/>
        </w:rPr>
        <w:t>A</w:t>
      </w:r>
      <w:r w:rsidR="00C83953">
        <w:rPr>
          <w:rFonts w:ascii="Roboto" w:eastAsia="Roboto" w:hAnsi="Roboto" w:cs="Roboto"/>
          <w:color w:val="000000"/>
          <w:sz w:val="20"/>
          <w:szCs w:val="20"/>
        </w:rPr>
        <w:t xml:space="preserve">M by </w:t>
      </w:r>
      <w:r w:rsidR="00112230">
        <w:rPr>
          <w:rFonts w:ascii="Roboto" w:eastAsia="Roboto" w:hAnsi="Roboto" w:cs="Roboto"/>
          <w:color w:val="000000"/>
          <w:sz w:val="20"/>
          <w:szCs w:val="20"/>
        </w:rPr>
        <w:t>Carolyn Lawrence</w:t>
      </w:r>
    </w:p>
    <w:p w14:paraId="0000000D" w14:textId="77777777" w:rsidR="009551A4" w:rsidRPr="00E20CB2" w:rsidRDefault="009551A4">
      <w:pPr>
        <w:rPr>
          <w:rFonts w:ascii="Roboto" w:eastAsia="Roboto" w:hAnsi="Roboto" w:cs="Roboto"/>
          <w:sz w:val="10"/>
          <w:szCs w:val="10"/>
        </w:rPr>
      </w:pPr>
    </w:p>
    <w:p w14:paraId="0000000E" w14:textId="588F0865" w:rsidR="009551A4" w:rsidRDefault="00000000">
      <w:pPr>
        <w:rPr>
          <w:rFonts w:ascii="Roboto" w:eastAsia="Roboto" w:hAnsi="Roboto" w:cs="Roboto"/>
        </w:rPr>
      </w:pPr>
      <w:r>
        <w:rPr>
          <w:rFonts w:ascii="Roboto" w:eastAsia="Roboto" w:hAnsi="Roboto" w:cs="Roboto"/>
          <w:b/>
          <w:color w:val="000000"/>
          <w:sz w:val="20"/>
          <w:szCs w:val="20"/>
        </w:rPr>
        <w:t>PRAYER:</w:t>
      </w:r>
      <w:r>
        <w:rPr>
          <w:rFonts w:ascii="Roboto" w:eastAsia="Roboto" w:hAnsi="Roboto" w:cs="Roboto"/>
          <w:color w:val="000000"/>
          <w:sz w:val="20"/>
          <w:szCs w:val="20"/>
        </w:rPr>
        <w:t xml:space="preserve"> </w:t>
      </w:r>
      <w:r w:rsidR="00112230">
        <w:rPr>
          <w:rFonts w:ascii="Roboto" w:eastAsia="Roboto" w:hAnsi="Roboto" w:cs="Roboto"/>
          <w:color w:val="000000"/>
          <w:sz w:val="20"/>
          <w:szCs w:val="20"/>
        </w:rPr>
        <w:t>Ethan Whittenburg</w:t>
      </w:r>
    </w:p>
    <w:p w14:paraId="0000000F" w14:textId="77777777" w:rsidR="009551A4" w:rsidRPr="00E20CB2" w:rsidRDefault="009551A4">
      <w:pPr>
        <w:rPr>
          <w:rFonts w:ascii="Roboto" w:eastAsia="Roboto" w:hAnsi="Roboto" w:cs="Roboto"/>
          <w:sz w:val="10"/>
          <w:szCs w:val="10"/>
        </w:rPr>
      </w:pPr>
    </w:p>
    <w:p w14:paraId="00000010" w14:textId="2F1CFF52"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PLEDGE OF ALLEGIANCE:</w:t>
      </w:r>
      <w:r>
        <w:rPr>
          <w:rFonts w:ascii="Roboto" w:eastAsia="Roboto" w:hAnsi="Roboto" w:cs="Roboto"/>
          <w:color w:val="000000"/>
          <w:sz w:val="20"/>
          <w:szCs w:val="20"/>
        </w:rPr>
        <w:t xml:space="preserve"> </w:t>
      </w:r>
      <w:r w:rsidR="00112230">
        <w:rPr>
          <w:rFonts w:ascii="Roboto" w:eastAsia="Roboto" w:hAnsi="Roboto" w:cs="Roboto"/>
          <w:color w:val="000000"/>
          <w:sz w:val="20"/>
          <w:szCs w:val="20"/>
        </w:rPr>
        <w:t>Carolyn Lawrence</w:t>
      </w:r>
    </w:p>
    <w:p w14:paraId="76ABDD7B" w14:textId="77777777" w:rsidR="00680132" w:rsidRPr="00E20CB2" w:rsidRDefault="00680132">
      <w:pPr>
        <w:rPr>
          <w:rFonts w:ascii="Roboto" w:eastAsia="Roboto" w:hAnsi="Roboto" w:cs="Roboto"/>
          <w:color w:val="000000"/>
          <w:sz w:val="10"/>
          <w:szCs w:val="10"/>
        </w:rPr>
      </w:pPr>
    </w:p>
    <w:p w14:paraId="3442EAA9" w14:textId="0C700CC9" w:rsidR="003B0CCF" w:rsidRDefault="00680132">
      <w:pPr>
        <w:rPr>
          <w:rFonts w:ascii="Roboto" w:eastAsia="Roboto" w:hAnsi="Roboto" w:cs="Roboto"/>
          <w:bCs/>
          <w:color w:val="000000"/>
          <w:sz w:val="20"/>
          <w:szCs w:val="20"/>
        </w:rPr>
      </w:pPr>
      <w:r>
        <w:rPr>
          <w:rFonts w:ascii="Roboto" w:eastAsia="Roboto" w:hAnsi="Roboto" w:cs="Roboto"/>
          <w:b/>
          <w:color w:val="000000"/>
          <w:sz w:val="20"/>
          <w:szCs w:val="20"/>
        </w:rPr>
        <w:t xml:space="preserve">PUBLIC INPUT: </w:t>
      </w:r>
      <w:r>
        <w:rPr>
          <w:rFonts w:ascii="Roboto" w:eastAsia="Roboto" w:hAnsi="Roboto" w:cs="Roboto"/>
          <w:bCs/>
          <w:color w:val="000000"/>
          <w:sz w:val="20"/>
          <w:szCs w:val="20"/>
        </w:rPr>
        <w:t>None</w:t>
      </w:r>
    </w:p>
    <w:p w14:paraId="28B322C7" w14:textId="77777777" w:rsidR="00A11FEC" w:rsidRDefault="00A11FEC">
      <w:pPr>
        <w:rPr>
          <w:rFonts w:ascii="Roboto" w:eastAsia="Roboto" w:hAnsi="Roboto" w:cs="Roboto"/>
          <w:bCs/>
          <w:color w:val="000000"/>
          <w:sz w:val="20"/>
          <w:szCs w:val="20"/>
        </w:rPr>
      </w:pPr>
    </w:p>
    <w:p w14:paraId="00000013" w14:textId="77777777" w:rsidR="009551A4" w:rsidRPr="00E20CB2" w:rsidRDefault="009551A4">
      <w:pPr>
        <w:rPr>
          <w:rFonts w:ascii="Roboto" w:eastAsia="Roboto" w:hAnsi="Roboto" w:cs="Roboto"/>
          <w:sz w:val="10"/>
          <w:szCs w:val="10"/>
        </w:rPr>
      </w:pPr>
    </w:p>
    <w:p w14:paraId="42811014" w14:textId="5DC655A9" w:rsidR="0040795A" w:rsidRDefault="0040795A" w:rsidP="0040795A">
      <w:pPr>
        <w:rPr>
          <w:rFonts w:ascii="Roboto" w:eastAsia="Roboto" w:hAnsi="Roboto" w:cs="Roboto"/>
          <w:bCs/>
          <w:color w:val="000000"/>
          <w:sz w:val="20"/>
          <w:szCs w:val="20"/>
        </w:rPr>
      </w:pPr>
      <w:r>
        <w:rPr>
          <w:rFonts w:ascii="Roboto" w:eastAsia="Roboto" w:hAnsi="Roboto" w:cs="Roboto"/>
          <w:b/>
          <w:color w:val="000000"/>
          <w:sz w:val="20"/>
          <w:szCs w:val="20"/>
        </w:rPr>
        <w:t>CONSENT AGENDA ITEMS:</w:t>
      </w:r>
      <w:r w:rsidR="00B2399F">
        <w:rPr>
          <w:rFonts w:ascii="Roboto" w:eastAsia="Roboto" w:hAnsi="Roboto" w:cs="Roboto"/>
          <w:b/>
          <w:color w:val="000000"/>
          <w:sz w:val="20"/>
          <w:szCs w:val="20"/>
        </w:rPr>
        <w:t xml:space="preserve"> </w:t>
      </w:r>
      <w:r w:rsidR="00C83953">
        <w:rPr>
          <w:rFonts w:ascii="Roboto" w:eastAsia="Roboto" w:hAnsi="Roboto" w:cs="Roboto"/>
          <w:bCs/>
          <w:color w:val="000000"/>
          <w:sz w:val="20"/>
          <w:szCs w:val="20"/>
        </w:rPr>
        <w:t>Russ Petty</w:t>
      </w:r>
      <w:r w:rsidR="00B2399F">
        <w:rPr>
          <w:rFonts w:ascii="Roboto" w:eastAsia="Roboto" w:hAnsi="Roboto" w:cs="Roboto"/>
          <w:bCs/>
          <w:color w:val="000000"/>
          <w:sz w:val="20"/>
          <w:szCs w:val="20"/>
        </w:rPr>
        <w:t xml:space="preserve"> made the motion to approve the consent agenda items. </w:t>
      </w:r>
      <w:r w:rsidR="00B758E2">
        <w:rPr>
          <w:rFonts w:ascii="Roboto" w:eastAsia="Roboto" w:hAnsi="Roboto" w:cs="Roboto"/>
          <w:bCs/>
          <w:color w:val="000000"/>
          <w:sz w:val="20"/>
          <w:szCs w:val="20"/>
        </w:rPr>
        <w:t>Gil Cherry</w:t>
      </w:r>
      <w:r w:rsidR="00B2399F">
        <w:rPr>
          <w:rFonts w:ascii="Roboto" w:eastAsia="Roboto" w:hAnsi="Roboto" w:cs="Roboto"/>
          <w:bCs/>
          <w:color w:val="000000"/>
          <w:sz w:val="20"/>
          <w:szCs w:val="20"/>
        </w:rPr>
        <w:t xml:space="preserve"> seconded. The motion carried</w:t>
      </w:r>
      <w:r w:rsidR="00A11FEC">
        <w:rPr>
          <w:rFonts w:ascii="Roboto" w:eastAsia="Roboto" w:hAnsi="Roboto" w:cs="Roboto"/>
          <w:bCs/>
          <w:color w:val="000000"/>
          <w:sz w:val="20"/>
          <w:szCs w:val="20"/>
        </w:rPr>
        <w:t xml:space="preserve"> unanimously</w:t>
      </w:r>
      <w:r w:rsidR="00B2399F">
        <w:rPr>
          <w:rFonts w:ascii="Roboto" w:eastAsia="Roboto" w:hAnsi="Roboto" w:cs="Roboto"/>
          <w:bCs/>
          <w:color w:val="000000"/>
          <w:sz w:val="20"/>
          <w:szCs w:val="20"/>
        </w:rPr>
        <w:t>.</w:t>
      </w:r>
    </w:p>
    <w:p w14:paraId="50B7F268" w14:textId="6A576B6E" w:rsidR="00B2399F" w:rsidRPr="008A132E" w:rsidRDefault="00B2399F" w:rsidP="0040795A">
      <w:pPr>
        <w:rPr>
          <w:rFonts w:ascii="Roboto" w:eastAsia="Roboto" w:hAnsi="Roboto" w:cs="Roboto"/>
          <w:bCs/>
          <w:color w:val="000000"/>
          <w:sz w:val="8"/>
          <w:szCs w:val="8"/>
        </w:rPr>
      </w:pPr>
    </w:p>
    <w:p w14:paraId="4B63905A" w14:textId="161B295B" w:rsidR="00B2399F" w:rsidRDefault="00B2399F" w:rsidP="00B2399F">
      <w:pPr>
        <w:ind w:left="720"/>
        <w:rPr>
          <w:rFonts w:ascii="Roboto" w:eastAsia="Roboto" w:hAnsi="Roboto" w:cs="Roboto"/>
          <w:color w:val="000000"/>
          <w:sz w:val="20"/>
          <w:szCs w:val="20"/>
        </w:rPr>
      </w:pPr>
      <w:r>
        <w:rPr>
          <w:rFonts w:ascii="Roboto" w:eastAsia="Roboto" w:hAnsi="Roboto" w:cs="Roboto"/>
          <w:b/>
          <w:color w:val="000000"/>
          <w:sz w:val="20"/>
          <w:szCs w:val="20"/>
        </w:rPr>
        <w:t>MINUTES:</w:t>
      </w:r>
      <w:r>
        <w:rPr>
          <w:rFonts w:ascii="Roboto" w:eastAsia="Roboto" w:hAnsi="Roboto" w:cs="Roboto"/>
          <w:color w:val="000000"/>
          <w:sz w:val="20"/>
          <w:szCs w:val="20"/>
        </w:rPr>
        <w:t xml:space="preserve"> Board to review and consider approving minutes from the </w:t>
      </w:r>
      <w:r w:rsidR="00112230">
        <w:rPr>
          <w:rFonts w:ascii="Roboto" w:eastAsia="Roboto" w:hAnsi="Roboto" w:cs="Roboto"/>
          <w:color w:val="000000"/>
          <w:sz w:val="20"/>
          <w:szCs w:val="20"/>
        </w:rPr>
        <w:t>April 8</w:t>
      </w:r>
      <w:r>
        <w:rPr>
          <w:rFonts w:ascii="Roboto" w:eastAsia="Roboto" w:hAnsi="Roboto" w:cs="Roboto"/>
          <w:color w:val="000000"/>
          <w:sz w:val="20"/>
          <w:szCs w:val="20"/>
        </w:rPr>
        <w:t xml:space="preserve">, </w:t>
      </w:r>
      <w:proofErr w:type="gramStart"/>
      <w:r>
        <w:rPr>
          <w:rFonts w:ascii="Roboto" w:eastAsia="Roboto" w:hAnsi="Roboto" w:cs="Roboto"/>
          <w:color w:val="000000"/>
          <w:sz w:val="20"/>
          <w:szCs w:val="20"/>
        </w:rPr>
        <w:t>2024</w:t>
      </w:r>
      <w:proofErr w:type="gramEnd"/>
      <w:r>
        <w:rPr>
          <w:rFonts w:ascii="Roboto" w:eastAsia="Roboto" w:hAnsi="Roboto" w:cs="Roboto"/>
          <w:color w:val="000000"/>
          <w:sz w:val="20"/>
          <w:szCs w:val="20"/>
        </w:rPr>
        <w:t xml:space="preserve"> meeting. </w:t>
      </w:r>
    </w:p>
    <w:p w14:paraId="45A59EF7" w14:textId="77777777" w:rsidR="00B2399F" w:rsidRPr="008A132E" w:rsidRDefault="00B2399F" w:rsidP="00B2399F">
      <w:pPr>
        <w:rPr>
          <w:rFonts w:ascii="Roboto" w:eastAsia="Roboto" w:hAnsi="Roboto" w:cs="Roboto"/>
          <w:sz w:val="2"/>
          <w:szCs w:val="2"/>
        </w:rPr>
      </w:pPr>
    </w:p>
    <w:p w14:paraId="3C46AC7C" w14:textId="77777777" w:rsidR="00B2399F" w:rsidRPr="008A132E" w:rsidRDefault="00B2399F" w:rsidP="00B2399F">
      <w:pPr>
        <w:rPr>
          <w:rFonts w:ascii="Roboto" w:eastAsia="Roboto" w:hAnsi="Roboto" w:cs="Roboto"/>
          <w:color w:val="000000"/>
          <w:sz w:val="2"/>
          <w:szCs w:val="2"/>
        </w:rPr>
      </w:pPr>
    </w:p>
    <w:p w14:paraId="58CCFD92" w14:textId="046CFF6D" w:rsidR="0040795A" w:rsidRDefault="00B2399F" w:rsidP="00B2399F">
      <w:pPr>
        <w:ind w:left="720"/>
        <w:rPr>
          <w:rFonts w:ascii="Roboto" w:eastAsia="Roboto" w:hAnsi="Roboto" w:cs="Roboto"/>
          <w:color w:val="000000"/>
          <w:sz w:val="20"/>
          <w:szCs w:val="20"/>
        </w:rPr>
      </w:pPr>
      <w:r>
        <w:rPr>
          <w:rFonts w:ascii="Roboto" w:eastAsia="Roboto" w:hAnsi="Roboto" w:cs="Roboto"/>
          <w:b/>
          <w:color w:val="000000"/>
          <w:sz w:val="20"/>
          <w:szCs w:val="20"/>
        </w:rPr>
        <w:t>FINANCIALS:</w:t>
      </w:r>
      <w:r>
        <w:rPr>
          <w:rFonts w:ascii="Roboto" w:eastAsia="Roboto" w:hAnsi="Roboto" w:cs="Roboto"/>
          <w:color w:val="000000"/>
          <w:sz w:val="20"/>
          <w:szCs w:val="20"/>
        </w:rPr>
        <w:t xml:space="preserve"> Board to review and consider approving the </w:t>
      </w:r>
      <w:r w:rsidR="00112230">
        <w:rPr>
          <w:rFonts w:ascii="Roboto" w:eastAsia="Roboto" w:hAnsi="Roboto" w:cs="Roboto"/>
          <w:color w:val="000000"/>
          <w:sz w:val="20"/>
          <w:szCs w:val="20"/>
        </w:rPr>
        <w:t>March</w:t>
      </w:r>
      <w:r w:rsidR="00A11FEC">
        <w:rPr>
          <w:rFonts w:ascii="Roboto" w:eastAsia="Roboto" w:hAnsi="Roboto" w:cs="Roboto"/>
          <w:color w:val="000000"/>
          <w:sz w:val="20"/>
          <w:szCs w:val="20"/>
        </w:rPr>
        <w:t xml:space="preserve"> 2024</w:t>
      </w:r>
      <w:r>
        <w:rPr>
          <w:rFonts w:ascii="Roboto" w:eastAsia="Roboto" w:hAnsi="Roboto" w:cs="Roboto"/>
          <w:color w:val="000000"/>
          <w:sz w:val="20"/>
          <w:szCs w:val="20"/>
        </w:rPr>
        <w:t xml:space="preserve"> financial statements. </w:t>
      </w:r>
    </w:p>
    <w:p w14:paraId="2984E494" w14:textId="77777777" w:rsidR="00C83953" w:rsidRPr="00C83953" w:rsidRDefault="00C83953" w:rsidP="00B2399F">
      <w:pPr>
        <w:ind w:left="720"/>
        <w:rPr>
          <w:rFonts w:ascii="Roboto" w:eastAsia="Roboto" w:hAnsi="Roboto" w:cs="Roboto"/>
          <w:color w:val="000000"/>
          <w:sz w:val="2"/>
          <w:szCs w:val="2"/>
        </w:rPr>
      </w:pPr>
    </w:p>
    <w:p w14:paraId="6C0DE230" w14:textId="34F760BA" w:rsidR="00C83953" w:rsidRPr="00C83953" w:rsidRDefault="00C83953" w:rsidP="00B2399F">
      <w:pPr>
        <w:ind w:left="720"/>
        <w:rPr>
          <w:rFonts w:ascii="Roboto" w:eastAsia="Roboto" w:hAnsi="Roboto" w:cs="Roboto"/>
          <w:bCs/>
          <w:color w:val="000000"/>
          <w:sz w:val="20"/>
          <w:szCs w:val="20"/>
        </w:rPr>
      </w:pPr>
      <w:r>
        <w:rPr>
          <w:rFonts w:ascii="Roboto" w:eastAsia="Roboto" w:hAnsi="Roboto" w:cs="Roboto"/>
          <w:b/>
          <w:color w:val="000000"/>
          <w:sz w:val="20"/>
          <w:szCs w:val="20"/>
        </w:rPr>
        <w:t xml:space="preserve">ACCOUNTS PAYABLE: </w:t>
      </w:r>
      <w:r>
        <w:rPr>
          <w:rFonts w:ascii="Roboto" w:eastAsia="Roboto" w:hAnsi="Roboto" w:cs="Roboto"/>
          <w:bCs/>
          <w:color w:val="000000"/>
          <w:sz w:val="20"/>
          <w:szCs w:val="20"/>
        </w:rPr>
        <w:t xml:space="preserve">Board to review and consider approving payment of accounts payable. </w:t>
      </w:r>
    </w:p>
    <w:p w14:paraId="68774438" w14:textId="77777777" w:rsidR="0040795A" w:rsidRPr="008A132E" w:rsidRDefault="0040795A">
      <w:pPr>
        <w:rPr>
          <w:rFonts w:ascii="Roboto" w:eastAsia="Roboto" w:hAnsi="Roboto" w:cs="Roboto"/>
          <w:b/>
          <w:color w:val="000000"/>
          <w:sz w:val="13"/>
          <w:szCs w:val="13"/>
        </w:rPr>
      </w:pPr>
    </w:p>
    <w:p w14:paraId="00000015" w14:textId="30E4E90A" w:rsidR="009551A4" w:rsidRDefault="00000000">
      <w:pPr>
        <w:rPr>
          <w:rFonts w:ascii="Roboto" w:eastAsia="Roboto" w:hAnsi="Roboto" w:cs="Roboto"/>
          <w:b/>
          <w:color w:val="000000"/>
          <w:sz w:val="20"/>
          <w:szCs w:val="20"/>
        </w:rPr>
      </w:pPr>
      <w:r>
        <w:rPr>
          <w:rFonts w:ascii="Roboto" w:eastAsia="Roboto" w:hAnsi="Roboto" w:cs="Roboto"/>
          <w:b/>
          <w:color w:val="000000"/>
          <w:sz w:val="20"/>
          <w:szCs w:val="20"/>
        </w:rPr>
        <w:t>ACTION ITEMS:</w:t>
      </w:r>
    </w:p>
    <w:p w14:paraId="4AA1C692" w14:textId="77777777" w:rsidR="00A46943" w:rsidRPr="008A132E" w:rsidRDefault="00A46943">
      <w:pPr>
        <w:rPr>
          <w:rFonts w:ascii="Roboto" w:eastAsia="Roboto" w:hAnsi="Roboto" w:cs="Roboto"/>
          <w:b/>
          <w:sz w:val="4"/>
          <w:szCs w:val="4"/>
        </w:rPr>
      </w:pPr>
    </w:p>
    <w:p w14:paraId="15B68491" w14:textId="7BF28D60" w:rsidR="00B2399F" w:rsidRPr="00112230" w:rsidRDefault="00112230" w:rsidP="00112230">
      <w:pPr>
        <w:ind w:left="720"/>
        <w:rPr>
          <w:rFonts w:ascii="Roboto" w:eastAsia="Roboto" w:hAnsi="Roboto" w:cs="Roboto"/>
          <w:sz w:val="21"/>
          <w:szCs w:val="21"/>
        </w:rPr>
      </w:pPr>
      <w:r>
        <w:rPr>
          <w:rFonts w:ascii="Roboto" w:eastAsia="Roboto" w:hAnsi="Roboto" w:cs="Roboto"/>
          <w:b/>
          <w:color w:val="000000"/>
          <w:sz w:val="20"/>
          <w:szCs w:val="20"/>
        </w:rPr>
        <w:t xml:space="preserve">INCENTIVE: </w:t>
      </w:r>
      <w:r>
        <w:rPr>
          <w:rFonts w:ascii="Roboto" w:eastAsia="Roboto" w:hAnsi="Roboto" w:cs="Roboto"/>
          <w:sz w:val="21"/>
          <w:szCs w:val="21"/>
        </w:rPr>
        <w:t>Board to review and consider approving the Consent to Assignment and First Amendment to the Builder and Developer incentive agreements for the Creekside Subdivision.</w:t>
      </w:r>
      <w:r w:rsidR="00B758E2">
        <w:rPr>
          <w:rFonts w:ascii="Roboto" w:eastAsia="Roboto" w:hAnsi="Roboto" w:cs="Roboto"/>
          <w:sz w:val="21"/>
          <w:szCs w:val="21"/>
        </w:rPr>
        <w:t xml:space="preserve"> Russ Petty made the motion to approve the Consent to Assignment and First Amendment to the Builder and Developer incentive agreements for the Creekside Subdivision. Gil Cherry seconded. The motion carried unanimously. </w:t>
      </w:r>
    </w:p>
    <w:p w14:paraId="509D1273" w14:textId="77777777" w:rsidR="005D670F" w:rsidRPr="008A132E" w:rsidRDefault="005D670F" w:rsidP="00880BBF">
      <w:pPr>
        <w:rPr>
          <w:rFonts w:ascii="Roboto" w:eastAsia="Roboto" w:hAnsi="Roboto" w:cs="Roboto"/>
          <w:color w:val="000000"/>
          <w:sz w:val="2"/>
          <w:szCs w:val="2"/>
        </w:rPr>
      </w:pPr>
    </w:p>
    <w:p w14:paraId="0000001B" w14:textId="77777777" w:rsidR="009551A4" w:rsidRPr="00E20CB2" w:rsidRDefault="009551A4">
      <w:pPr>
        <w:rPr>
          <w:rFonts w:ascii="Roboto" w:eastAsia="Roboto" w:hAnsi="Roboto" w:cs="Roboto"/>
          <w:sz w:val="10"/>
          <w:szCs w:val="10"/>
        </w:rPr>
      </w:pPr>
    </w:p>
    <w:p w14:paraId="0000002F" w14:textId="1A582E2A" w:rsidR="009551A4" w:rsidRPr="006C148D" w:rsidRDefault="00D16AB5" w:rsidP="00244CE2">
      <w:pPr>
        <w:rPr>
          <w:rFonts w:ascii="Roboto" w:eastAsia="Roboto" w:hAnsi="Roboto" w:cs="Roboto"/>
          <w:b/>
          <w:color w:val="000000"/>
          <w:sz w:val="20"/>
          <w:szCs w:val="20"/>
        </w:rPr>
      </w:pPr>
      <w:r>
        <w:rPr>
          <w:rFonts w:ascii="Roboto" w:eastAsia="Roboto" w:hAnsi="Roboto" w:cs="Roboto"/>
          <w:b/>
          <w:color w:val="000000"/>
          <w:sz w:val="20"/>
          <w:szCs w:val="20"/>
        </w:rPr>
        <w:t>MARKETING &amp; BUSINESS DEVELOPMENT MANAGER’S</w:t>
      </w:r>
      <w:r w:rsidR="00244CE2" w:rsidRPr="006C148D">
        <w:rPr>
          <w:rFonts w:ascii="Roboto" w:eastAsia="Roboto" w:hAnsi="Roboto" w:cs="Roboto"/>
          <w:b/>
          <w:color w:val="000000"/>
          <w:sz w:val="20"/>
          <w:szCs w:val="20"/>
        </w:rPr>
        <w:t xml:space="preserve"> UPDATE:</w:t>
      </w:r>
    </w:p>
    <w:p w14:paraId="0448404D" w14:textId="77777777" w:rsidR="00C83953" w:rsidRPr="00C83953" w:rsidRDefault="00C83953" w:rsidP="00C83953">
      <w:pPr>
        <w:pStyle w:val="ListParagraph"/>
        <w:ind w:left="1080"/>
        <w:rPr>
          <w:rFonts w:ascii="Roboto" w:eastAsia="Roboto" w:hAnsi="Roboto" w:cs="Roboto"/>
          <w:b/>
          <w:color w:val="000000"/>
          <w:sz w:val="2"/>
          <w:szCs w:val="2"/>
        </w:rPr>
      </w:pPr>
    </w:p>
    <w:p w14:paraId="1C4D6C36" w14:textId="013667F8" w:rsidR="00880BBF" w:rsidRPr="00C83953" w:rsidRDefault="00A11FEC" w:rsidP="00590C4B">
      <w:pPr>
        <w:pStyle w:val="ListParagraph"/>
        <w:numPr>
          <w:ilvl w:val="0"/>
          <w:numId w:val="9"/>
        </w:numPr>
        <w:rPr>
          <w:rFonts w:ascii="Roboto" w:eastAsia="Roboto" w:hAnsi="Roboto" w:cs="Roboto"/>
          <w:b/>
          <w:color w:val="000000"/>
          <w:sz w:val="2"/>
          <w:szCs w:val="2"/>
        </w:rPr>
      </w:pPr>
      <w:r w:rsidRPr="00A11FEC">
        <w:rPr>
          <w:rFonts w:ascii="Roboto" w:eastAsia="Roboto" w:hAnsi="Roboto" w:cs="Roboto"/>
          <w:sz w:val="20"/>
          <w:szCs w:val="20"/>
        </w:rPr>
        <w:t>Marketing</w:t>
      </w:r>
      <w:r w:rsidR="00C83953">
        <w:rPr>
          <w:rFonts w:ascii="Roboto" w:eastAsia="Roboto" w:hAnsi="Roboto" w:cs="Roboto"/>
          <w:sz w:val="20"/>
          <w:szCs w:val="20"/>
        </w:rPr>
        <w:t xml:space="preserve"> Video</w:t>
      </w:r>
      <w:r w:rsidR="008A132E" w:rsidRPr="00A11FEC">
        <w:rPr>
          <w:rFonts w:ascii="Roboto" w:eastAsia="Roboto" w:hAnsi="Roboto" w:cs="Roboto"/>
          <w:sz w:val="20"/>
          <w:szCs w:val="20"/>
        </w:rPr>
        <w:t xml:space="preserve">: </w:t>
      </w:r>
      <w:r>
        <w:rPr>
          <w:rFonts w:ascii="Roboto" w:eastAsia="Roboto" w:hAnsi="Roboto" w:cs="Roboto"/>
          <w:sz w:val="20"/>
          <w:szCs w:val="20"/>
        </w:rPr>
        <w:t xml:space="preserve">Ethan </w:t>
      </w:r>
      <w:r w:rsidR="00026D9D">
        <w:rPr>
          <w:rFonts w:ascii="Roboto" w:eastAsia="Roboto" w:hAnsi="Roboto" w:cs="Roboto"/>
          <w:sz w:val="20"/>
          <w:szCs w:val="20"/>
        </w:rPr>
        <w:t>provided an update</w:t>
      </w:r>
      <w:r>
        <w:rPr>
          <w:rFonts w:ascii="Roboto" w:eastAsia="Roboto" w:hAnsi="Roboto" w:cs="Roboto"/>
          <w:sz w:val="20"/>
          <w:szCs w:val="20"/>
        </w:rPr>
        <w:t xml:space="preserve"> on </w:t>
      </w:r>
      <w:r w:rsidR="00026D9D">
        <w:rPr>
          <w:rFonts w:ascii="Roboto" w:eastAsia="Roboto" w:hAnsi="Roboto" w:cs="Roboto"/>
          <w:sz w:val="20"/>
          <w:szCs w:val="20"/>
        </w:rPr>
        <w:t xml:space="preserve">the </w:t>
      </w:r>
      <w:r>
        <w:rPr>
          <w:rFonts w:ascii="Roboto" w:eastAsia="Roboto" w:hAnsi="Roboto" w:cs="Roboto"/>
          <w:sz w:val="20"/>
          <w:szCs w:val="20"/>
        </w:rPr>
        <w:t>marketing video</w:t>
      </w:r>
      <w:r w:rsidR="00026D9D">
        <w:rPr>
          <w:rFonts w:ascii="Roboto" w:eastAsia="Roboto" w:hAnsi="Roboto" w:cs="Roboto"/>
          <w:sz w:val="20"/>
          <w:szCs w:val="20"/>
        </w:rPr>
        <w:t xml:space="preserve"> </w:t>
      </w:r>
      <w:r w:rsidR="00F352E8">
        <w:rPr>
          <w:rFonts w:ascii="Roboto" w:eastAsia="Roboto" w:hAnsi="Roboto" w:cs="Roboto"/>
          <w:sz w:val="20"/>
          <w:szCs w:val="20"/>
        </w:rPr>
        <w:t xml:space="preserve">that </w:t>
      </w:r>
      <w:r w:rsidR="00026D9D">
        <w:rPr>
          <w:rFonts w:ascii="Roboto" w:eastAsia="Roboto" w:hAnsi="Roboto" w:cs="Roboto"/>
          <w:sz w:val="20"/>
          <w:szCs w:val="20"/>
        </w:rPr>
        <w:t xml:space="preserve">staff </w:t>
      </w:r>
      <w:r w:rsidR="00F352E8">
        <w:rPr>
          <w:rFonts w:ascii="Roboto" w:eastAsia="Roboto" w:hAnsi="Roboto" w:cs="Roboto"/>
          <w:sz w:val="20"/>
          <w:szCs w:val="20"/>
        </w:rPr>
        <w:t>are working on in partnership with</w:t>
      </w:r>
      <w:r w:rsidR="00026D9D">
        <w:rPr>
          <w:rFonts w:ascii="Roboto" w:eastAsia="Roboto" w:hAnsi="Roboto" w:cs="Roboto"/>
          <w:sz w:val="20"/>
          <w:szCs w:val="20"/>
        </w:rPr>
        <w:t xml:space="preserve"> Neon Cloud Productions. </w:t>
      </w:r>
    </w:p>
    <w:p w14:paraId="59909D8E" w14:textId="60B875E1" w:rsidR="00C83953" w:rsidRPr="00A11FEC" w:rsidRDefault="00C83953" w:rsidP="00590C4B">
      <w:pPr>
        <w:pStyle w:val="ListParagraph"/>
        <w:numPr>
          <w:ilvl w:val="0"/>
          <w:numId w:val="9"/>
        </w:numPr>
        <w:rPr>
          <w:rFonts w:ascii="Roboto" w:eastAsia="Roboto" w:hAnsi="Roboto" w:cs="Roboto"/>
          <w:b/>
          <w:color w:val="000000"/>
          <w:sz w:val="2"/>
          <w:szCs w:val="2"/>
        </w:rPr>
      </w:pPr>
      <w:r>
        <w:rPr>
          <w:rFonts w:ascii="Roboto" w:eastAsia="Roboto" w:hAnsi="Roboto" w:cs="Roboto"/>
          <w:sz w:val="20"/>
          <w:szCs w:val="20"/>
        </w:rPr>
        <w:t>Senior Interviews: Ethan provided an update on the Senior Interview</w:t>
      </w:r>
      <w:r w:rsidR="00A36EEF">
        <w:rPr>
          <w:rFonts w:ascii="Roboto" w:eastAsia="Roboto" w:hAnsi="Roboto" w:cs="Roboto"/>
          <w:sz w:val="20"/>
          <w:szCs w:val="20"/>
        </w:rPr>
        <w:t>s</w:t>
      </w:r>
      <w:r>
        <w:rPr>
          <w:rFonts w:ascii="Roboto" w:eastAsia="Roboto" w:hAnsi="Roboto" w:cs="Roboto"/>
          <w:sz w:val="20"/>
          <w:szCs w:val="20"/>
        </w:rPr>
        <w:t xml:space="preserve"> that </w:t>
      </w:r>
      <w:r w:rsidR="00B9410B">
        <w:rPr>
          <w:rFonts w:ascii="Roboto" w:eastAsia="Roboto" w:hAnsi="Roboto" w:cs="Roboto"/>
          <w:sz w:val="20"/>
          <w:szCs w:val="20"/>
        </w:rPr>
        <w:t>w</w:t>
      </w:r>
      <w:r w:rsidR="00B758E2">
        <w:rPr>
          <w:rFonts w:ascii="Roboto" w:eastAsia="Roboto" w:hAnsi="Roboto" w:cs="Roboto"/>
          <w:sz w:val="20"/>
          <w:szCs w:val="20"/>
        </w:rPr>
        <w:t>ere</w:t>
      </w:r>
      <w:r>
        <w:rPr>
          <w:rFonts w:ascii="Roboto" w:eastAsia="Roboto" w:hAnsi="Roboto" w:cs="Roboto"/>
          <w:sz w:val="20"/>
          <w:szCs w:val="20"/>
        </w:rPr>
        <w:t xml:space="preserve"> held April 23</w:t>
      </w:r>
      <w:r w:rsidRPr="00C83953">
        <w:rPr>
          <w:rFonts w:ascii="Roboto" w:eastAsia="Roboto" w:hAnsi="Roboto" w:cs="Roboto"/>
          <w:sz w:val="20"/>
          <w:szCs w:val="20"/>
          <w:vertAlign w:val="superscript"/>
        </w:rPr>
        <w:t>rd</w:t>
      </w:r>
      <w:r>
        <w:rPr>
          <w:rFonts w:ascii="Roboto" w:eastAsia="Roboto" w:hAnsi="Roboto" w:cs="Roboto"/>
          <w:sz w:val="20"/>
          <w:szCs w:val="20"/>
        </w:rPr>
        <w:t xml:space="preserve"> and 24</w:t>
      </w:r>
      <w:r w:rsidRPr="00C83953">
        <w:rPr>
          <w:rFonts w:ascii="Roboto" w:eastAsia="Roboto" w:hAnsi="Roboto" w:cs="Roboto"/>
          <w:sz w:val="20"/>
          <w:szCs w:val="20"/>
          <w:vertAlign w:val="superscript"/>
        </w:rPr>
        <w:t>th</w:t>
      </w:r>
      <w:r>
        <w:rPr>
          <w:rFonts w:ascii="Roboto" w:eastAsia="Roboto" w:hAnsi="Roboto" w:cs="Roboto"/>
          <w:sz w:val="20"/>
          <w:szCs w:val="20"/>
        </w:rPr>
        <w:t xml:space="preserve">. </w:t>
      </w:r>
    </w:p>
    <w:p w14:paraId="351A6F6E" w14:textId="77777777" w:rsidR="00A11FEC" w:rsidRPr="00026D9D" w:rsidRDefault="00A11FEC" w:rsidP="00026D9D">
      <w:pPr>
        <w:ind w:left="720"/>
        <w:rPr>
          <w:rFonts w:ascii="Roboto" w:eastAsia="Roboto" w:hAnsi="Roboto" w:cs="Roboto"/>
          <w:sz w:val="20"/>
          <w:szCs w:val="20"/>
        </w:rPr>
      </w:pPr>
    </w:p>
    <w:p w14:paraId="5C1D63AF" w14:textId="77777777" w:rsidR="00A11FEC" w:rsidRPr="008A132E" w:rsidRDefault="00A11FEC" w:rsidP="00A11FEC">
      <w:pPr>
        <w:pStyle w:val="ListParagraph"/>
        <w:ind w:left="1080"/>
        <w:rPr>
          <w:rFonts w:ascii="Roboto" w:eastAsia="Roboto" w:hAnsi="Roboto" w:cs="Roboto"/>
          <w:b/>
          <w:color w:val="000000"/>
          <w:sz w:val="2"/>
          <w:szCs w:val="2"/>
        </w:rPr>
      </w:pPr>
    </w:p>
    <w:p w14:paraId="7EE09C1A" w14:textId="242B0588" w:rsidR="008A132E" w:rsidRDefault="00D16AB5" w:rsidP="00C83953">
      <w:pPr>
        <w:rPr>
          <w:rFonts w:ascii="Roboto" w:eastAsia="Roboto" w:hAnsi="Roboto" w:cs="Roboto"/>
          <w:b/>
          <w:color w:val="000000"/>
          <w:sz w:val="20"/>
          <w:szCs w:val="20"/>
        </w:rPr>
      </w:pPr>
      <w:r>
        <w:rPr>
          <w:rFonts w:ascii="Roboto" w:eastAsia="Roboto" w:hAnsi="Roboto" w:cs="Roboto"/>
          <w:b/>
          <w:color w:val="000000"/>
          <w:sz w:val="20"/>
          <w:szCs w:val="20"/>
        </w:rPr>
        <w:t>EXECUTIVE DIRECTOR’S</w:t>
      </w:r>
      <w:r w:rsidR="00C218B8">
        <w:rPr>
          <w:rFonts w:ascii="Roboto" w:eastAsia="Roboto" w:hAnsi="Roboto" w:cs="Roboto"/>
          <w:b/>
          <w:color w:val="000000"/>
          <w:sz w:val="20"/>
          <w:szCs w:val="20"/>
        </w:rPr>
        <w:t xml:space="preserve"> </w:t>
      </w:r>
      <w:r w:rsidR="00C218B8" w:rsidRPr="00C218B8">
        <w:rPr>
          <w:rFonts w:ascii="Roboto" w:eastAsia="Roboto" w:hAnsi="Roboto" w:cs="Roboto"/>
          <w:b/>
          <w:color w:val="000000"/>
          <w:sz w:val="20"/>
          <w:szCs w:val="20"/>
        </w:rPr>
        <w:t>UPDATE:</w:t>
      </w:r>
      <w:r w:rsidR="00C218B8">
        <w:rPr>
          <w:rFonts w:ascii="Roboto" w:eastAsia="Roboto" w:hAnsi="Roboto" w:cs="Roboto"/>
          <w:b/>
          <w:color w:val="000000"/>
          <w:sz w:val="20"/>
          <w:szCs w:val="20"/>
        </w:rPr>
        <w:t xml:space="preserve"> </w:t>
      </w:r>
    </w:p>
    <w:p w14:paraId="036A3B2B" w14:textId="699EF77A" w:rsidR="00C83953" w:rsidRDefault="00B758E2" w:rsidP="00C83953">
      <w:pPr>
        <w:pStyle w:val="ListParagraph"/>
        <w:numPr>
          <w:ilvl w:val="0"/>
          <w:numId w:val="11"/>
        </w:numPr>
        <w:rPr>
          <w:rFonts w:ascii="Roboto" w:eastAsia="Roboto" w:hAnsi="Roboto" w:cs="Roboto"/>
          <w:bCs/>
          <w:color w:val="000000"/>
          <w:sz w:val="20"/>
          <w:szCs w:val="20"/>
        </w:rPr>
      </w:pPr>
      <w:r>
        <w:rPr>
          <w:rFonts w:ascii="Roboto" w:eastAsia="Roboto" w:hAnsi="Roboto" w:cs="Roboto"/>
          <w:bCs/>
          <w:color w:val="000000"/>
          <w:sz w:val="20"/>
          <w:szCs w:val="20"/>
        </w:rPr>
        <w:t>June and July SEED MDD Board Meeting dates: Miesha asked t</w:t>
      </w:r>
      <w:r w:rsidR="00A36EEF">
        <w:rPr>
          <w:rFonts w:ascii="Roboto" w:eastAsia="Roboto" w:hAnsi="Roboto" w:cs="Roboto"/>
          <w:bCs/>
          <w:color w:val="000000"/>
          <w:sz w:val="20"/>
          <w:szCs w:val="20"/>
        </w:rPr>
        <w:t>he</w:t>
      </w:r>
      <w:r>
        <w:rPr>
          <w:rFonts w:ascii="Roboto" w:eastAsia="Roboto" w:hAnsi="Roboto" w:cs="Roboto"/>
          <w:bCs/>
          <w:color w:val="000000"/>
          <w:sz w:val="20"/>
          <w:szCs w:val="20"/>
        </w:rPr>
        <w:t xml:space="preserve"> board members to </w:t>
      </w:r>
      <w:r w:rsidR="00A36EEF">
        <w:rPr>
          <w:rFonts w:ascii="Roboto" w:eastAsia="Roboto" w:hAnsi="Roboto" w:cs="Roboto"/>
          <w:bCs/>
          <w:color w:val="000000"/>
          <w:sz w:val="20"/>
          <w:szCs w:val="20"/>
        </w:rPr>
        <w:t xml:space="preserve">provide some possible </w:t>
      </w:r>
      <w:r>
        <w:rPr>
          <w:rFonts w:ascii="Roboto" w:eastAsia="Roboto" w:hAnsi="Roboto" w:cs="Roboto"/>
          <w:bCs/>
          <w:color w:val="000000"/>
          <w:sz w:val="20"/>
          <w:szCs w:val="20"/>
        </w:rPr>
        <w:t>dates</w:t>
      </w:r>
      <w:r w:rsidR="00A36EEF">
        <w:rPr>
          <w:rFonts w:ascii="Roboto" w:eastAsia="Roboto" w:hAnsi="Roboto" w:cs="Roboto"/>
          <w:bCs/>
          <w:color w:val="000000"/>
          <w:sz w:val="20"/>
          <w:szCs w:val="20"/>
        </w:rPr>
        <w:t xml:space="preserve"> for</w:t>
      </w:r>
      <w:r>
        <w:rPr>
          <w:rFonts w:ascii="Roboto" w:eastAsia="Roboto" w:hAnsi="Roboto" w:cs="Roboto"/>
          <w:bCs/>
          <w:color w:val="000000"/>
          <w:sz w:val="20"/>
          <w:szCs w:val="20"/>
        </w:rPr>
        <w:t xml:space="preserve"> the June and July board meetings. </w:t>
      </w:r>
      <w:r w:rsidR="00955D55">
        <w:rPr>
          <w:rFonts w:ascii="Roboto" w:eastAsia="Roboto" w:hAnsi="Roboto" w:cs="Roboto"/>
          <w:bCs/>
          <w:color w:val="000000"/>
          <w:sz w:val="20"/>
          <w:szCs w:val="20"/>
        </w:rPr>
        <w:t xml:space="preserve">The next two meetings will be on June 3, </w:t>
      </w:r>
      <w:proofErr w:type="gramStart"/>
      <w:r w:rsidR="00955D55">
        <w:rPr>
          <w:rFonts w:ascii="Roboto" w:eastAsia="Roboto" w:hAnsi="Roboto" w:cs="Roboto"/>
          <w:bCs/>
          <w:color w:val="000000"/>
          <w:sz w:val="20"/>
          <w:szCs w:val="20"/>
        </w:rPr>
        <w:t>2024</w:t>
      </w:r>
      <w:proofErr w:type="gramEnd"/>
      <w:r w:rsidR="00955D55">
        <w:rPr>
          <w:rFonts w:ascii="Roboto" w:eastAsia="Roboto" w:hAnsi="Roboto" w:cs="Roboto"/>
          <w:bCs/>
          <w:color w:val="000000"/>
          <w:sz w:val="20"/>
          <w:szCs w:val="20"/>
        </w:rPr>
        <w:t xml:space="preserve"> and July 16, 2024. </w:t>
      </w:r>
    </w:p>
    <w:p w14:paraId="3279E762" w14:textId="77777777" w:rsidR="00B9410B" w:rsidRPr="00B9410B" w:rsidRDefault="00B9410B" w:rsidP="00B9410B">
      <w:pPr>
        <w:rPr>
          <w:rFonts w:ascii="Roboto" w:eastAsia="Roboto" w:hAnsi="Roboto" w:cs="Roboto"/>
          <w:bCs/>
          <w:color w:val="000000"/>
          <w:sz w:val="20"/>
          <w:szCs w:val="20"/>
        </w:rPr>
      </w:pPr>
    </w:p>
    <w:p w14:paraId="00000032" w14:textId="65D27797" w:rsidR="009551A4" w:rsidRPr="00BB3F2B" w:rsidRDefault="00000000">
      <w:pPr>
        <w:rPr>
          <w:rFonts w:ascii="Roboto" w:eastAsia="Roboto" w:hAnsi="Roboto" w:cs="Roboto"/>
          <w:sz w:val="20"/>
          <w:szCs w:val="20"/>
        </w:rPr>
      </w:pPr>
      <w:r w:rsidRPr="00BB3F2B">
        <w:rPr>
          <w:rFonts w:ascii="Roboto" w:eastAsia="Roboto" w:hAnsi="Roboto" w:cs="Roboto"/>
          <w:color w:val="000000"/>
          <w:sz w:val="20"/>
          <w:szCs w:val="20"/>
        </w:rPr>
        <w:t xml:space="preserve">There being no further business, </w:t>
      </w:r>
      <w:r w:rsidR="00B758E2">
        <w:rPr>
          <w:rFonts w:ascii="Roboto" w:eastAsia="Roboto" w:hAnsi="Roboto" w:cs="Roboto"/>
          <w:color w:val="000000"/>
          <w:sz w:val="20"/>
          <w:szCs w:val="20"/>
        </w:rPr>
        <w:t>Mark Meneses</w:t>
      </w:r>
      <w:r w:rsidRPr="00BB3F2B">
        <w:rPr>
          <w:rFonts w:ascii="Roboto" w:eastAsia="Roboto" w:hAnsi="Roboto" w:cs="Roboto"/>
          <w:color w:val="000000"/>
          <w:sz w:val="20"/>
          <w:szCs w:val="20"/>
        </w:rPr>
        <w:t xml:space="preserve"> made the motion to adjourn. The motion carried unanimously. </w:t>
      </w:r>
    </w:p>
    <w:sectPr w:rsidR="009551A4" w:rsidRPr="00BB3F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25C1" w14:textId="77777777" w:rsidR="00DA014F" w:rsidRDefault="00DA014F">
      <w:r>
        <w:separator/>
      </w:r>
    </w:p>
  </w:endnote>
  <w:endnote w:type="continuationSeparator" w:id="0">
    <w:p w14:paraId="5077E859" w14:textId="77777777" w:rsidR="00DA014F" w:rsidRDefault="00DA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9551A4" w:rsidRDefault="009551A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9551A4" w:rsidRDefault="009551A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9551A4" w:rsidRDefault="009551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808F" w14:textId="77777777" w:rsidR="00DA014F" w:rsidRDefault="00DA014F">
      <w:r>
        <w:separator/>
      </w:r>
    </w:p>
  </w:footnote>
  <w:footnote w:type="continuationSeparator" w:id="0">
    <w:p w14:paraId="448F8AAE" w14:textId="77777777" w:rsidR="00DA014F" w:rsidRDefault="00DA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9551A4" w:rsidRDefault="00DA014F">
    <w:pPr>
      <w:pBdr>
        <w:top w:val="nil"/>
        <w:left w:val="nil"/>
        <w:bottom w:val="nil"/>
        <w:right w:val="nil"/>
        <w:between w:val="nil"/>
      </w:pBdr>
      <w:tabs>
        <w:tab w:val="center" w:pos="4680"/>
        <w:tab w:val="right" w:pos="9360"/>
      </w:tabs>
      <w:rPr>
        <w:color w:val="000000"/>
      </w:rPr>
    </w:pPr>
    <w:r>
      <w:rPr>
        <w:color w:val="000000"/>
      </w:rPr>
      <w:pict w14:anchorId="6A5D3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637.5pt;height:825pt;z-index:-251658752;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9551A4" w:rsidRDefault="00DA014F">
    <w:pPr>
      <w:pBdr>
        <w:top w:val="nil"/>
        <w:left w:val="nil"/>
        <w:bottom w:val="nil"/>
        <w:right w:val="nil"/>
        <w:between w:val="nil"/>
      </w:pBdr>
      <w:tabs>
        <w:tab w:val="center" w:pos="4680"/>
        <w:tab w:val="right" w:pos="9360"/>
      </w:tabs>
      <w:rPr>
        <w:color w:val="000000"/>
      </w:rPr>
    </w:pPr>
    <w:r>
      <w:rPr>
        <w:color w:val="000000"/>
      </w:rPr>
      <w:pict w14:anchorId="53B62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37.5pt;height:825pt;z-index:-251657728;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9551A4" w:rsidRDefault="00DA014F">
    <w:pPr>
      <w:pBdr>
        <w:top w:val="nil"/>
        <w:left w:val="nil"/>
        <w:bottom w:val="nil"/>
        <w:right w:val="nil"/>
        <w:between w:val="nil"/>
      </w:pBdr>
      <w:tabs>
        <w:tab w:val="center" w:pos="4680"/>
        <w:tab w:val="right" w:pos="9360"/>
      </w:tabs>
      <w:rPr>
        <w:color w:val="000000"/>
      </w:rPr>
    </w:pPr>
    <w:r>
      <w:rPr>
        <w:color w:val="000000"/>
      </w:rPr>
      <w:pict w14:anchorId="76AB8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37.5pt;height:825pt;z-index:-251659776;mso-wrap-edited:f;mso-width-percent:0;mso-height-percent:0;mso-position-horizontal:center;mso-position-horizontal-relative:margin;mso-position-vertical:center;mso-position-vertical-relative:margin;mso-width-percent:0;mso-height-percent:0">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18B"/>
    <w:multiLevelType w:val="hybridMultilevel"/>
    <w:tmpl w:val="27C07C5C"/>
    <w:lvl w:ilvl="0" w:tplc="FC587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16136"/>
    <w:multiLevelType w:val="hybridMultilevel"/>
    <w:tmpl w:val="49B40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155ADE"/>
    <w:multiLevelType w:val="multilevel"/>
    <w:tmpl w:val="91D2CC48"/>
    <w:lvl w:ilvl="0">
      <w:start w:val="1"/>
      <w:numFmt w:val="decimal"/>
      <w:lvlText w:val="%1.)"/>
      <w:lvlJc w:val="left"/>
      <w:pPr>
        <w:ind w:left="945" w:hanging="495"/>
      </w:pPr>
      <w:rPr>
        <w:b w:val="0"/>
        <w:sz w:val="22"/>
        <w:szCs w:val="22"/>
      </w:rPr>
    </w:lvl>
    <w:lvl w:ilvl="1">
      <w:start w:val="1"/>
      <w:numFmt w:val="lowerLetter"/>
      <w:lvlText w:val="%2)"/>
      <w:lvlJc w:val="left"/>
      <w:pPr>
        <w:ind w:left="1665" w:hanging="585"/>
      </w:pPr>
      <w:rPr>
        <w:b w:val="0"/>
      </w:rPr>
    </w:lvl>
    <w:lvl w:ilvl="2">
      <w:start w:val="1"/>
      <w:numFmt w:val="bullet"/>
      <w:lvlText w:val="−"/>
      <w:lvlJc w:val="left"/>
      <w:pPr>
        <w:ind w:left="198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077A7"/>
    <w:multiLevelType w:val="hybridMultilevel"/>
    <w:tmpl w:val="5E70486E"/>
    <w:lvl w:ilvl="0" w:tplc="C604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A7D7F"/>
    <w:multiLevelType w:val="hybridMultilevel"/>
    <w:tmpl w:val="FD66D418"/>
    <w:lvl w:ilvl="0" w:tplc="3DB230C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E2B63"/>
    <w:multiLevelType w:val="hybridMultilevel"/>
    <w:tmpl w:val="07F0EB7A"/>
    <w:lvl w:ilvl="0" w:tplc="3C2CD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736883"/>
    <w:multiLevelType w:val="multilevel"/>
    <w:tmpl w:val="4880E0D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8187E73"/>
    <w:multiLevelType w:val="hybridMultilevel"/>
    <w:tmpl w:val="08B8F4D4"/>
    <w:lvl w:ilvl="0" w:tplc="4F06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9B21DA"/>
    <w:multiLevelType w:val="multilevel"/>
    <w:tmpl w:val="D23603F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A890B49"/>
    <w:multiLevelType w:val="hybridMultilevel"/>
    <w:tmpl w:val="78C821FA"/>
    <w:lvl w:ilvl="0" w:tplc="9AB21B60">
      <w:start w:val="1"/>
      <w:numFmt w:val="lowerLetter"/>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5523A8"/>
    <w:multiLevelType w:val="hybridMultilevel"/>
    <w:tmpl w:val="A192E352"/>
    <w:lvl w:ilvl="0" w:tplc="822E9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115F8C"/>
    <w:multiLevelType w:val="multilevel"/>
    <w:tmpl w:val="81D8A8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28693519">
    <w:abstractNumId w:val="6"/>
  </w:num>
  <w:num w:numId="2" w16cid:durableId="773325376">
    <w:abstractNumId w:val="11"/>
  </w:num>
  <w:num w:numId="3" w16cid:durableId="93332859">
    <w:abstractNumId w:val="7"/>
  </w:num>
  <w:num w:numId="4" w16cid:durableId="1699547837">
    <w:abstractNumId w:val="4"/>
  </w:num>
  <w:num w:numId="5" w16cid:durableId="1267612802">
    <w:abstractNumId w:val="0"/>
  </w:num>
  <w:num w:numId="6" w16cid:durableId="1948150134">
    <w:abstractNumId w:val="8"/>
  </w:num>
  <w:num w:numId="7" w16cid:durableId="287669410">
    <w:abstractNumId w:val="1"/>
  </w:num>
  <w:num w:numId="8" w16cid:durableId="2027126282">
    <w:abstractNumId w:val="5"/>
  </w:num>
  <w:num w:numId="9" w16cid:durableId="523440414">
    <w:abstractNumId w:val="9"/>
  </w:num>
  <w:num w:numId="10" w16cid:durableId="958219653">
    <w:abstractNumId w:val="10"/>
  </w:num>
  <w:num w:numId="11" w16cid:durableId="1396009736">
    <w:abstractNumId w:val="3"/>
  </w:num>
  <w:num w:numId="12" w16cid:durableId="1779131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4"/>
    <w:rsid w:val="00026D9D"/>
    <w:rsid w:val="0005342B"/>
    <w:rsid w:val="00063B40"/>
    <w:rsid w:val="00074E91"/>
    <w:rsid w:val="000B368D"/>
    <w:rsid w:val="000B6D54"/>
    <w:rsid w:val="00112230"/>
    <w:rsid w:val="001C03FC"/>
    <w:rsid w:val="001D2E8C"/>
    <w:rsid w:val="001D6D4B"/>
    <w:rsid w:val="00202CBF"/>
    <w:rsid w:val="00244CE2"/>
    <w:rsid w:val="0026456E"/>
    <w:rsid w:val="002E4A8C"/>
    <w:rsid w:val="002E5AF0"/>
    <w:rsid w:val="003072D3"/>
    <w:rsid w:val="003413C4"/>
    <w:rsid w:val="003454D7"/>
    <w:rsid w:val="0034728F"/>
    <w:rsid w:val="003A5842"/>
    <w:rsid w:val="003B0CCF"/>
    <w:rsid w:val="003C3DD3"/>
    <w:rsid w:val="003D0014"/>
    <w:rsid w:val="0040795A"/>
    <w:rsid w:val="00470E6A"/>
    <w:rsid w:val="00470F33"/>
    <w:rsid w:val="004746F4"/>
    <w:rsid w:val="00486789"/>
    <w:rsid w:val="004C657E"/>
    <w:rsid w:val="00515106"/>
    <w:rsid w:val="00523069"/>
    <w:rsid w:val="005264FF"/>
    <w:rsid w:val="005A3C0C"/>
    <w:rsid w:val="005B3B52"/>
    <w:rsid w:val="005D5537"/>
    <w:rsid w:val="005D670F"/>
    <w:rsid w:val="00680132"/>
    <w:rsid w:val="006C148D"/>
    <w:rsid w:val="006E4447"/>
    <w:rsid w:val="00767E04"/>
    <w:rsid w:val="00773595"/>
    <w:rsid w:val="00786213"/>
    <w:rsid w:val="00880BBF"/>
    <w:rsid w:val="00892293"/>
    <w:rsid w:val="008A132E"/>
    <w:rsid w:val="00924C1C"/>
    <w:rsid w:val="009551A4"/>
    <w:rsid w:val="00955D55"/>
    <w:rsid w:val="0095602B"/>
    <w:rsid w:val="0098219B"/>
    <w:rsid w:val="00A11FEC"/>
    <w:rsid w:val="00A36EEF"/>
    <w:rsid w:val="00A46943"/>
    <w:rsid w:val="00A52880"/>
    <w:rsid w:val="00A771C7"/>
    <w:rsid w:val="00AA0B5E"/>
    <w:rsid w:val="00B2399F"/>
    <w:rsid w:val="00B758E2"/>
    <w:rsid w:val="00B81683"/>
    <w:rsid w:val="00B9410B"/>
    <w:rsid w:val="00BB3F2B"/>
    <w:rsid w:val="00BD184E"/>
    <w:rsid w:val="00BD6FCC"/>
    <w:rsid w:val="00C218B8"/>
    <w:rsid w:val="00C42471"/>
    <w:rsid w:val="00C524B9"/>
    <w:rsid w:val="00C83953"/>
    <w:rsid w:val="00CA1075"/>
    <w:rsid w:val="00D16AB5"/>
    <w:rsid w:val="00D355C1"/>
    <w:rsid w:val="00DA014F"/>
    <w:rsid w:val="00E20CB2"/>
    <w:rsid w:val="00EA2D58"/>
    <w:rsid w:val="00F352E8"/>
    <w:rsid w:val="00F97E2E"/>
    <w:rsid w:val="00FB5E99"/>
    <w:rsid w:val="00FF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BE36"/>
  <w15:docId w15:val="{E26659B6-92C0-C844-9759-334705F9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523"/>
    <w:pPr>
      <w:tabs>
        <w:tab w:val="center" w:pos="4680"/>
        <w:tab w:val="right" w:pos="9360"/>
      </w:tabs>
    </w:pPr>
  </w:style>
  <w:style w:type="character" w:customStyle="1" w:styleId="HeaderChar">
    <w:name w:val="Header Char"/>
    <w:basedOn w:val="DefaultParagraphFont"/>
    <w:link w:val="Header"/>
    <w:uiPriority w:val="99"/>
    <w:rsid w:val="007B1523"/>
  </w:style>
  <w:style w:type="paragraph" w:styleId="Footer">
    <w:name w:val="footer"/>
    <w:basedOn w:val="Normal"/>
    <w:link w:val="FooterChar"/>
    <w:uiPriority w:val="99"/>
    <w:unhideWhenUsed/>
    <w:rsid w:val="007B1523"/>
    <w:pPr>
      <w:tabs>
        <w:tab w:val="center" w:pos="4680"/>
        <w:tab w:val="right" w:pos="9360"/>
      </w:tabs>
    </w:pPr>
  </w:style>
  <w:style w:type="character" w:customStyle="1" w:styleId="FooterChar">
    <w:name w:val="Footer Char"/>
    <w:basedOn w:val="DefaultParagraphFont"/>
    <w:link w:val="Footer"/>
    <w:uiPriority w:val="99"/>
    <w:rsid w:val="007B1523"/>
  </w:style>
  <w:style w:type="paragraph" w:styleId="NormalWeb">
    <w:name w:val="Normal (Web)"/>
    <w:basedOn w:val="Normal"/>
    <w:uiPriority w:val="99"/>
    <w:semiHidden/>
    <w:unhideWhenUsed/>
    <w:rsid w:val="00B0245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0245B"/>
  </w:style>
  <w:style w:type="paragraph" w:styleId="ListParagraph">
    <w:name w:val="List Paragraph"/>
    <w:basedOn w:val="Normal"/>
    <w:uiPriority w:val="34"/>
    <w:qFormat/>
    <w:rsid w:val="00BA39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gi13Ei7ujt9sbG/RhD3u9hOPQ==">CgMxLjA4AHIhMTBhdUhVbzhoX2pPY1UtN2o5SFI5ZXdxMDhuZndscklY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Weaver</dc:creator>
  <cp:lastModifiedBy>Sweetwater EDC</cp:lastModifiedBy>
  <cp:revision>49</cp:revision>
  <dcterms:created xsi:type="dcterms:W3CDTF">2023-03-14T15:51:00Z</dcterms:created>
  <dcterms:modified xsi:type="dcterms:W3CDTF">2024-05-30T19:32:00Z</dcterms:modified>
</cp:coreProperties>
</file>