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2F9B" w:rsidRPr="009E1887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14:paraId="00000002" w14:textId="77777777" w:rsidR="00582F9B" w:rsidRPr="009E1887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14:paraId="00000005" w14:textId="77777777" w:rsidR="00582F9B" w:rsidRPr="009E1887" w:rsidRDefault="00582F9B">
      <w:pPr>
        <w:rPr>
          <w:sz w:val="22"/>
          <w:szCs w:val="22"/>
        </w:rPr>
      </w:pPr>
    </w:p>
    <w:p w14:paraId="00000006" w14:textId="3554AF80" w:rsidR="00582F9B" w:rsidRPr="009E1887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BOARD MEETING MINUTES – MONDAY, </w:t>
      </w:r>
      <w:r w:rsidR="00F86CFD">
        <w:rPr>
          <w:rFonts w:ascii="Roboto" w:eastAsia="Roboto" w:hAnsi="Roboto" w:cs="Roboto"/>
          <w:b/>
          <w:color w:val="000000"/>
          <w:sz w:val="22"/>
          <w:szCs w:val="22"/>
        </w:rPr>
        <w:t>AUGUST 11</w:t>
      </w: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, 2025</w:t>
      </w:r>
    </w:p>
    <w:p w14:paraId="00000007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8" w14:textId="523FFF5C" w:rsidR="00582F9B" w:rsidRPr="009E1887" w:rsidRDefault="00000000">
      <w:pPr>
        <w:rPr>
          <w:rFonts w:ascii="Roboto" w:eastAsia="Roboto" w:hAnsi="Roboto" w:cs="Roboto"/>
          <w:i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PRESENT: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 Carolyn Lawrence, Russ Petty, </w:t>
      </w:r>
      <w:r w:rsidR="002B13E1" w:rsidRPr="009E1887">
        <w:rPr>
          <w:rFonts w:ascii="Roboto" w:eastAsia="Roboto" w:hAnsi="Roboto" w:cs="Roboto"/>
          <w:color w:val="000000"/>
          <w:sz w:val="22"/>
          <w:szCs w:val="22"/>
        </w:rPr>
        <w:t>Mark Meneses,</w:t>
      </w:r>
      <w:r w:rsidR="00B670E6" w:rsidRPr="009E1887">
        <w:rPr>
          <w:rFonts w:ascii="Roboto" w:eastAsia="Roboto" w:hAnsi="Roboto" w:cs="Roboto"/>
          <w:color w:val="000000"/>
          <w:sz w:val="22"/>
          <w:szCs w:val="22"/>
        </w:rPr>
        <w:t xml:space="preserve"> Kirsta Koennecke,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 xml:space="preserve"> Ginger Paty,</w:t>
      </w:r>
      <w:r w:rsidR="002B13E1"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Jeff Allen, Ethan Whittenburg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, Miesha Adames</w:t>
      </w:r>
    </w:p>
    <w:p w14:paraId="00000009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A" w14:textId="77777777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LOCATION: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Downstairs conference room at the Sweetwater Chamber of Commerce, 810 E. Broadway, Sweetwater, Texas 79556</w:t>
      </w:r>
    </w:p>
    <w:p w14:paraId="0000000B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C" w14:textId="20294072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CALL TO ORDER: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2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:0</w:t>
      </w:r>
      <w:r w:rsidR="007F599B" w:rsidRPr="009E1887">
        <w:rPr>
          <w:rFonts w:ascii="Roboto" w:eastAsia="Roboto" w:hAnsi="Roboto" w:cs="Roboto"/>
          <w:color w:val="000000"/>
          <w:sz w:val="22"/>
          <w:szCs w:val="22"/>
        </w:rPr>
        <w:t>0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P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M by Carolyn Lawrence</w:t>
      </w:r>
    </w:p>
    <w:p w14:paraId="0000000D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E" w14:textId="3CD700B2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PRAYER: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B2750F" w:rsidRPr="009E1887">
        <w:rPr>
          <w:rFonts w:ascii="Roboto" w:eastAsia="Roboto" w:hAnsi="Roboto" w:cs="Roboto"/>
          <w:color w:val="000000"/>
          <w:sz w:val="22"/>
          <w:szCs w:val="22"/>
        </w:rPr>
        <w:t>Russ Petty</w:t>
      </w:r>
    </w:p>
    <w:p w14:paraId="0000000F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10" w14:textId="77777777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PLEDGE OF ALLEGIANCE: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Carolyn Lawrence</w:t>
      </w:r>
    </w:p>
    <w:p w14:paraId="00000012" w14:textId="699A127A" w:rsidR="00582F9B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20CE7229" w14:textId="7C90E924" w:rsidR="00F86CFD" w:rsidRPr="00F86CFD" w:rsidRDefault="00F86CFD">
      <w:pPr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bCs/>
          <w:color w:val="000000"/>
          <w:sz w:val="22"/>
          <w:szCs w:val="22"/>
        </w:rPr>
        <w:t xml:space="preserve">PUBLIC COMMENT: </w:t>
      </w:r>
      <w:r>
        <w:rPr>
          <w:rFonts w:ascii="Roboto" w:eastAsia="Roboto" w:hAnsi="Roboto" w:cs="Roboto"/>
          <w:color w:val="000000"/>
          <w:sz w:val="22"/>
          <w:szCs w:val="22"/>
        </w:rPr>
        <w:t>None</w:t>
      </w:r>
    </w:p>
    <w:p w14:paraId="00000018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19" w14:textId="4B0F094C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CONSENT AGENDA ITEMS: 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Russ Petty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made the motion to approve the consent agenda items.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Ginger Paty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seconded. The motion carried unanimously.</w:t>
      </w:r>
    </w:p>
    <w:p w14:paraId="0E46CD52" w14:textId="77777777" w:rsidR="009E1887" w:rsidRDefault="009E1887">
      <w:pPr>
        <w:ind w:left="720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000001C" w14:textId="13589871" w:rsidR="00582F9B" w:rsidRPr="009E1887" w:rsidRDefault="00000000" w:rsidP="007440A3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MINUTES: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minutes from the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J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uly 22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, 2025</w:t>
      </w:r>
      <w:r w:rsidR="0093704F" w:rsidRPr="009E1887">
        <w:rPr>
          <w:rFonts w:ascii="Roboto" w:eastAsia="Roboto" w:hAnsi="Roboto" w:cs="Roboto"/>
          <w:color w:val="000000"/>
          <w:sz w:val="22"/>
          <w:szCs w:val="22"/>
        </w:rPr>
        <w:t>,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meeting. </w:t>
      </w:r>
    </w:p>
    <w:p w14:paraId="0000001E" w14:textId="6594AA5D" w:rsidR="00582F9B" w:rsidRDefault="00000000" w:rsidP="007440A3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FINANCIALS: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the </w:t>
      </w:r>
      <w:r w:rsidR="00F86CFD">
        <w:rPr>
          <w:rFonts w:ascii="Roboto" w:eastAsia="Roboto" w:hAnsi="Roboto" w:cs="Roboto"/>
          <w:color w:val="000000"/>
          <w:sz w:val="22"/>
          <w:szCs w:val="22"/>
        </w:rPr>
        <w:t>June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2025 financial statements. </w:t>
      </w:r>
    </w:p>
    <w:p w14:paraId="3F0C6240" w14:textId="77777777" w:rsidR="00F86CFD" w:rsidRPr="009E1887" w:rsidRDefault="00F86CFD" w:rsidP="00F86CFD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ACCOUNTS PAYABLE: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Board to review and consider approving payment of accounts payable. </w:t>
      </w:r>
    </w:p>
    <w:p w14:paraId="29E13073" w14:textId="77777777" w:rsidR="00F86CFD" w:rsidRPr="009E1887" w:rsidRDefault="00F86CFD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62067ABF" w14:textId="23F4228F" w:rsidR="00264698" w:rsidRPr="009E1887" w:rsidRDefault="00000000" w:rsidP="006A5AF2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ACTION ITEMS:</w:t>
      </w:r>
    </w:p>
    <w:p w14:paraId="7029856C" w14:textId="6809A34A" w:rsidR="009E1887" w:rsidRPr="006A5AF2" w:rsidRDefault="009C659A" w:rsidP="006A5AF2">
      <w:pPr>
        <w:ind w:left="720"/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RESOLUTION: </w:t>
      </w:r>
      <w:r w:rsidRPr="009E1887">
        <w:rPr>
          <w:rFonts w:ascii="Roboto" w:eastAsia="Roboto" w:hAnsi="Roboto" w:cs="Roboto"/>
          <w:sz w:val="22"/>
          <w:szCs w:val="22"/>
        </w:rPr>
        <w:t xml:space="preserve">Board to review and consider approving </w:t>
      </w:r>
      <w:r w:rsidR="00F86CFD">
        <w:rPr>
          <w:rFonts w:ascii="Roboto" w:eastAsia="Roboto" w:hAnsi="Roboto" w:cs="Roboto"/>
          <w:sz w:val="22"/>
          <w:szCs w:val="22"/>
        </w:rPr>
        <w:t>the proposed FY 25-26 SEED MDD budget. Russ Petty made the motion to approve the proposed FY 25-26 SEED MDD budget. Ginger Paty seconded</w:t>
      </w:r>
      <w:r w:rsidR="006A5AF2">
        <w:rPr>
          <w:rFonts w:ascii="Roboto" w:eastAsia="Roboto" w:hAnsi="Roboto" w:cs="Roboto"/>
          <w:sz w:val="22"/>
          <w:szCs w:val="22"/>
        </w:rPr>
        <w:t xml:space="preserve">. The motion carried unanimously. </w:t>
      </w:r>
    </w:p>
    <w:p w14:paraId="0F6E1D1C" w14:textId="77777777" w:rsidR="00F86CFD" w:rsidRPr="009E1887" w:rsidRDefault="00F86CFD" w:rsidP="00F86CFD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552EC3" w14:textId="3E0B4296" w:rsidR="00F86CFD" w:rsidRPr="003E1C29" w:rsidRDefault="00F86CFD" w:rsidP="003E1C29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EXECUTIVE DIRECTOR UPDATE:</w:t>
      </w:r>
    </w:p>
    <w:p w14:paraId="3BF220A4" w14:textId="21E3F757" w:rsidR="009E1887" w:rsidRPr="006A5AF2" w:rsidRDefault="006A5AF2" w:rsidP="00776D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EMA: Miesha provided a construction update on the expansion at EMA.</w:t>
      </w:r>
    </w:p>
    <w:p w14:paraId="7AD7AC61" w14:textId="1AC3D736" w:rsidR="006A5AF2" w:rsidRPr="006A5AF2" w:rsidRDefault="006A5AF2" w:rsidP="00776D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Eljen: Miesha provided an update on the status of the incentive agreement with Eljen.</w:t>
      </w:r>
    </w:p>
    <w:p w14:paraId="3A7E9DF2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0E9688D" w14:textId="5A3E529C" w:rsidR="009E1887" w:rsidRDefault="000C6F68" w:rsidP="003E1C29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MARKETING &amp; BUSINESS DEVELOPMENT MANAGER’S UPDATE:</w:t>
      </w:r>
    </w:p>
    <w:p w14:paraId="1AD7D9D6" w14:textId="1E61818F" w:rsidR="000C6F68" w:rsidRPr="000C6F68" w:rsidRDefault="000C6F68" w:rsidP="000C6F6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bCs/>
          <w:color w:val="000000"/>
          <w:sz w:val="22"/>
          <w:szCs w:val="22"/>
        </w:rPr>
        <w:t>TxDOT: Ethan provided an update on the current construction projects in our area.</w:t>
      </w:r>
    </w:p>
    <w:p w14:paraId="74719A70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EC61A58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0000045" w14:textId="0F9F87BF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color w:val="000000"/>
          <w:sz w:val="22"/>
          <w:szCs w:val="22"/>
        </w:rPr>
        <w:t>There being no further business,</w:t>
      </w:r>
      <w:r w:rsidR="000C6F68">
        <w:rPr>
          <w:rFonts w:ascii="Roboto" w:eastAsia="Roboto" w:hAnsi="Roboto" w:cs="Roboto"/>
          <w:color w:val="000000"/>
          <w:sz w:val="22"/>
          <w:szCs w:val="22"/>
        </w:rPr>
        <w:t xml:space="preserve"> Kirsta Koennecke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made the motion to adjourn. The motion carried unanimously. </w:t>
      </w:r>
    </w:p>
    <w:sectPr w:rsidR="00582F9B" w:rsidRPr="009E18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D93D9" w14:textId="77777777" w:rsidR="002F103D" w:rsidRDefault="002F103D">
      <w:r>
        <w:separator/>
      </w:r>
    </w:p>
  </w:endnote>
  <w:endnote w:type="continuationSeparator" w:id="0">
    <w:p w14:paraId="53E9DF96" w14:textId="77777777" w:rsidR="002F103D" w:rsidRDefault="002F1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E95E48-B85D-F944-A133-72FE75EDC75A}"/>
    <w:embedBold r:id="rId2" w:fontKey="{3E8A1B4F-190E-0F49-A5B0-6149F20A018E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C4B9586B-DD1B-C043-9218-191066C45E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26A2BD3-8203-C34C-A01B-3F473BBC5ADA}"/>
    <w:embedBold r:id="rId5" w:fontKey="{9A4A09E9-8475-A440-A090-ABCD68E655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A7F1CEA-B658-6E43-9B30-F3BF135DBCF8}"/>
    <w:embedItalic r:id="rId7" w:fontKey="{E7B73AC4-9C77-F647-9AD9-5A3659A18E9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23DE764E-9D95-CB4E-914F-B6DB9265E88C}"/>
    <w:embedBold r:id="rId9" w:fontKey="{7B17EBBA-189A-8243-B132-8BD36CBF71FC}"/>
    <w:embedItalic r:id="rId10" w:fontKey="{CA7A3C85-8952-1E4C-BA91-7FE89B88FE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3D74D3D-2BB6-1A4C-8432-3DB659C21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1AFBD" w14:textId="77777777" w:rsidR="002F103D" w:rsidRDefault="002F103D">
      <w:r>
        <w:separator/>
      </w:r>
    </w:p>
  </w:footnote>
  <w:footnote w:type="continuationSeparator" w:id="0">
    <w:p w14:paraId="6F7BE40F" w14:textId="77777777" w:rsidR="002F103D" w:rsidRDefault="002F1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582F9B" w:rsidRDefault="002F10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2F33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37.5pt;height:8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582F9B" w:rsidRDefault="002F10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DB55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37.5pt;height:8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4FBE"/>
    <w:multiLevelType w:val="hybridMultilevel"/>
    <w:tmpl w:val="D47426D8"/>
    <w:lvl w:ilvl="0" w:tplc="BB3685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C1401"/>
    <w:multiLevelType w:val="multilevel"/>
    <w:tmpl w:val="26EEEC22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65719"/>
    <w:multiLevelType w:val="multilevel"/>
    <w:tmpl w:val="29725BD8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4C42"/>
    <w:multiLevelType w:val="hybridMultilevel"/>
    <w:tmpl w:val="F9F860D8"/>
    <w:lvl w:ilvl="0" w:tplc="A598556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C376AA"/>
    <w:multiLevelType w:val="multilevel"/>
    <w:tmpl w:val="75B65B0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24680B"/>
    <w:multiLevelType w:val="multilevel"/>
    <w:tmpl w:val="B9D6ED8A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7C76B5"/>
    <w:multiLevelType w:val="hybridMultilevel"/>
    <w:tmpl w:val="64C69B7A"/>
    <w:lvl w:ilvl="0" w:tplc="DE4479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68745">
    <w:abstractNumId w:val="5"/>
  </w:num>
  <w:num w:numId="2" w16cid:durableId="56630864">
    <w:abstractNumId w:val="4"/>
  </w:num>
  <w:num w:numId="3" w16cid:durableId="679626428">
    <w:abstractNumId w:val="1"/>
  </w:num>
  <w:num w:numId="4" w16cid:durableId="1770737090">
    <w:abstractNumId w:val="2"/>
  </w:num>
  <w:num w:numId="5" w16cid:durableId="40329181">
    <w:abstractNumId w:val="6"/>
  </w:num>
  <w:num w:numId="6" w16cid:durableId="278344579">
    <w:abstractNumId w:val="0"/>
  </w:num>
  <w:num w:numId="7" w16cid:durableId="19921782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9B"/>
    <w:rsid w:val="000C6F68"/>
    <w:rsid w:val="00107E36"/>
    <w:rsid w:val="00126A1D"/>
    <w:rsid w:val="001B2052"/>
    <w:rsid w:val="00220093"/>
    <w:rsid w:val="00264698"/>
    <w:rsid w:val="00292FCC"/>
    <w:rsid w:val="002B13E1"/>
    <w:rsid w:val="002E6063"/>
    <w:rsid w:val="002F103D"/>
    <w:rsid w:val="003A43D1"/>
    <w:rsid w:val="003E1C29"/>
    <w:rsid w:val="00441D83"/>
    <w:rsid w:val="00582F9B"/>
    <w:rsid w:val="005C24DF"/>
    <w:rsid w:val="006A4B35"/>
    <w:rsid w:val="006A5AF2"/>
    <w:rsid w:val="007440A3"/>
    <w:rsid w:val="00776DA3"/>
    <w:rsid w:val="007B2D44"/>
    <w:rsid w:val="007C5184"/>
    <w:rsid w:val="007F099F"/>
    <w:rsid w:val="007F599B"/>
    <w:rsid w:val="008245B8"/>
    <w:rsid w:val="00872DC6"/>
    <w:rsid w:val="00886C1B"/>
    <w:rsid w:val="0093704F"/>
    <w:rsid w:val="009513F2"/>
    <w:rsid w:val="00974AB7"/>
    <w:rsid w:val="009C659A"/>
    <w:rsid w:val="009E1887"/>
    <w:rsid w:val="00A4001C"/>
    <w:rsid w:val="00A90104"/>
    <w:rsid w:val="00AB7C42"/>
    <w:rsid w:val="00B2750F"/>
    <w:rsid w:val="00B458E9"/>
    <w:rsid w:val="00B670E6"/>
    <w:rsid w:val="00C361A7"/>
    <w:rsid w:val="00C56914"/>
    <w:rsid w:val="00DA1F1D"/>
    <w:rsid w:val="00E26677"/>
    <w:rsid w:val="00EC245A"/>
    <w:rsid w:val="00F52CDD"/>
    <w:rsid w:val="00F62662"/>
    <w:rsid w:val="00F86CFD"/>
    <w:rsid w:val="00FB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73B7B"/>
  <w15:docId w15:val="{51CC9723-897E-FC45-AEB4-F5539655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523"/>
  </w:style>
  <w:style w:type="paragraph" w:styleId="Footer">
    <w:name w:val="footer"/>
    <w:basedOn w:val="Normal"/>
    <w:link w:val="Foot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523"/>
  </w:style>
  <w:style w:type="paragraph" w:styleId="NormalWeb">
    <w:name w:val="Normal (Web)"/>
    <w:basedOn w:val="Normal"/>
    <w:uiPriority w:val="99"/>
    <w:semiHidden/>
    <w:unhideWhenUsed/>
    <w:rsid w:val="00B024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0245B"/>
  </w:style>
  <w:style w:type="paragraph" w:styleId="ListParagraph">
    <w:name w:val="List Paragraph"/>
    <w:basedOn w:val="Normal"/>
    <w:uiPriority w:val="34"/>
    <w:qFormat/>
    <w:rsid w:val="00BA39C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a8MS1zIcaw4nIS77QBs3zf/WA==">CgMxLjA4AHIhMURtZkNkaEw2SHFPZENkenpNVEdKSHF5Z3BWNWFaNlZn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Weaver</dc:creator>
  <cp:lastModifiedBy>Sweetwater EDC</cp:lastModifiedBy>
  <cp:revision>21</cp:revision>
  <cp:lastPrinted>2025-05-05T14:33:00Z</cp:lastPrinted>
  <dcterms:created xsi:type="dcterms:W3CDTF">2024-11-15T15:50:00Z</dcterms:created>
  <dcterms:modified xsi:type="dcterms:W3CDTF">2025-09-04T14:49:00Z</dcterms:modified>
</cp:coreProperties>
</file>