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8D41C" w14:textId="77777777" w:rsidR="00FE5959" w:rsidRDefault="00FE59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46DFEB4" w14:textId="77777777" w:rsidR="00FE5959" w:rsidRPr="006833A8" w:rsidRDefault="00FE59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1"/>
          <w:szCs w:val="21"/>
        </w:rPr>
      </w:pPr>
    </w:p>
    <w:p w14:paraId="2AD112A3" w14:textId="77777777" w:rsidR="00FE5959" w:rsidRPr="006833A8" w:rsidRDefault="00FE59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1"/>
          <w:szCs w:val="21"/>
        </w:rPr>
      </w:pPr>
    </w:p>
    <w:p w14:paraId="31C4C97D" w14:textId="77777777" w:rsidR="00FE5959" w:rsidRPr="006833A8" w:rsidRDefault="00FE5959">
      <w:pPr>
        <w:rPr>
          <w:sz w:val="21"/>
          <w:szCs w:val="21"/>
        </w:rPr>
      </w:pPr>
    </w:p>
    <w:p w14:paraId="657284D1" w14:textId="63A7C1CF" w:rsidR="00FE5959" w:rsidRPr="006833A8" w:rsidRDefault="00000000">
      <w:pPr>
        <w:jc w:val="center"/>
        <w:rPr>
          <w:rFonts w:ascii="Roboto" w:eastAsia="Roboto" w:hAnsi="Roboto" w:cs="Roboto"/>
          <w:b/>
          <w:bCs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 xml:space="preserve">BOARD MEETING MINUTES – MONDAY, </w:t>
      </w:r>
      <w:r w:rsidR="0038437D"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>APRIL 13</w:t>
      </w:r>
      <w:r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>, 2026</w:t>
      </w:r>
    </w:p>
    <w:p w14:paraId="755E3FE8" w14:textId="77777777" w:rsidR="00FE5959" w:rsidRPr="006833A8" w:rsidRDefault="00FE5959">
      <w:pPr>
        <w:rPr>
          <w:rFonts w:ascii="Roboto" w:eastAsia="Roboto" w:hAnsi="Roboto" w:cs="Roboto"/>
          <w:sz w:val="21"/>
          <w:szCs w:val="21"/>
        </w:rPr>
      </w:pPr>
    </w:p>
    <w:p w14:paraId="3BC69C65" w14:textId="16F2D193" w:rsidR="00FE5959" w:rsidRPr="006833A8" w:rsidRDefault="00000000">
      <w:pPr>
        <w:rPr>
          <w:rFonts w:ascii="Roboto" w:eastAsia="Roboto" w:hAnsi="Roboto" w:cs="Roboto"/>
          <w:color w:val="000000"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>PRESENT: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> Carolyn Lawrence, Mark Meneses, Kirsta Koennecke,</w:t>
      </w:r>
      <w:r w:rsidR="0038437D" w:rsidRPr="006833A8">
        <w:rPr>
          <w:rFonts w:ascii="Roboto" w:eastAsia="Roboto" w:hAnsi="Roboto" w:cs="Roboto"/>
          <w:color w:val="000000"/>
          <w:sz w:val="21"/>
          <w:szCs w:val="21"/>
        </w:rPr>
        <w:t xml:space="preserve"> Ginger Paty, Russ Petty,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 Jeff Allen, Ethan Whittenburg, Miesha Adames</w:t>
      </w:r>
    </w:p>
    <w:p w14:paraId="4D6AA4EF" w14:textId="77777777" w:rsidR="00FE5959" w:rsidRPr="006833A8" w:rsidRDefault="00FE5959">
      <w:pPr>
        <w:rPr>
          <w:rFonts w:ascii="Roboto" w:eastAsia="Roboto" w:hAnsi="Roboto" w:cs="Roboto"/>
          <w:i/>
          <w:iCs/>
          <w:color w:val="000000"/>
          <w:sz w:val="21"/>
          <w:szCs w:val="21"/>
        </w:rPr>
      </w:pPr>
    </w:p>
    <w:p w14:paraId="0F46414A" w14:textId="77777777" w:rsidR="00FE5959" w:rsidRPr="006833A8" w:rsidRDefault="00000000">
      <w:pPr>
        <w:rPr>
          <w:rFonts w:ascii="Roboto" w:eastAsia="Roboto" w:hAnsi="Roboto" w:cs="Roboto"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 xml:space="preserve">LOCATION: 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>Downstairs conference room at the Sweetwater Chamber of Commerce, 810 E. Broadway, Sweetwater, Texas 79556</w:t>
      </w:r>
    </w:p>
    <w:p w14:paraId="15436CE8" w14:textId="77777777" w:rsidR="00FE5959" w:rsidRPr="006833A8" w:rsidRDefault="00FE5959">
      <w:pPr>
        <w:rPr>
          <w:rFonts w:ascii="Roboto" w:eastAsia="Roboto" w:hAnsi="Roboto" w:cs="Roboto"/>
          <w:sz w:val="21"/>
          <w:szCs w:val="21"/>
        </w:rPr>
      </w:pPr>
    </w:p>
    <w:p w14:paraId="56B5BC86" w14:textId="77777777" w:rsidR="00FE5959" w:rsidRPr="006833A8" w:rsidRDefault="00000000">
      <w:pPr>
        <w:rPr>
          <w:rFonts w:ascii="Roboto" w:eastAsia="Roboto" w:hAnsi="Roboto" w:cs="Roboto"/>
          <w:color w:val="000000"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>CALL TO ORDER: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 2:00 PM by Carolyn Lawrence</w:t>
      </w:r>
    </w:p>
    <w:p w14:paraId="150E3C05" w14:textId="77777777" w:rsidR="00FE5959" w:rsidRPr="006833A8" w:rsidRDefault="00FE5959">
      <w:pPr>
        <w:rPr>
          <w:rFonts w:ascii="Roboto" w:eastAsia="Roboto" w:hAnsi="Roboto" w:cs="Roboto"/>
          <w:sz w:val="21"/>
          <w:szCs w:val="21"/>
        </w:rPr>
      </w:pPr>
    </w:p>
    <w:p w14:paraId="5E214F66" w14:textId="77777777" w:rsidR="00FE5959" w:rsidRPr="006833A8" w:rsidRDefault="00000000">
      <w:pPr>
        <w:rPr>
          <w:rFonts w:ascii="Roboto" w:eastAsia="Roboto" w:hAnsi="Roboto" w:cs="Roboto"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>PRAYER: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 Ethan Whittenburg</w:t>
      </w:r>
    </w:p>
    <w:p w14:paraId="3EEFF61D" w14:textId="77777777" w:rsidR="00FE5959" w:rsidRPr="006833A8" w:rsidRDefault="00FE5959">
      <w:pPr>
        <w:rPr>
          <w:rFonts w:ascii="Roboto" w:eastAsia="Roboto" w:hAnsi="Roboto" w:cs="Roboto"/>
          <w:sz w:val="21"/>
          <w:szCs w:val="21"/>
        </w:rPr>
      </w:pPr>
    </w:p>
    <w:p w14:paraId="16C18C42" w14:textId="77777777" w:rsidR="00FE5959" w:rsidRPr="006833A8" w:rsidRDefault="00000000">
      <w:pPr>
        <w:rPr>
          <w:rFonts w:ascii="Roboto" w:eastAsia="Roboto" w:hAnsi="Roboto" w:cs="Roboto"/>
          <w:color w:val="000000"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>PLEDGE OF ALLEGIANCE: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 Carolyn Lawrence</w:t>
      </w:r>
    </w:p>
    <w:p w14:paraId="1A2E6BAA" w14:textId="77777777" w:rsidR="00FE5959" w:rsidRPr="006833A8" w:rsidRDefault="00FE5959">
      <w:pPr>
        <w:rPr>
          <w:rFonts w:ascii="Roboto" w:eastAsia="Roboto" w:hAnsi="Roboto" w:cs="Roboto"/>
          <w:color w:val="000000"/>
          <w:sz w:val="21"/>
          <w:szCs w:val="21"/>
        </w:rPr>
      </w:pPr>
    </w:p>
    <w:p w14:paraId="01E50844" w14:textId="77777777" w:rsidR="00FE5959" w:rsidRPr="006833A8" w:rsidRDefault="00000000">
      <w:pPr>
        <w:rPr>
          <w:rFonts w:ascii="Roboto" w:eastAsia="Roboto" w:hAnsi="Roboto" w:cs="Roboto"/>
          <w:color w:val="000000"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 xml:space="preserve">PUBLIC COMMENT: 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>None</w:t>
      </w:r>
    </w:p>
    <w:p w14:paraId="4A7AD253" w14:textId="77777777" w:rsidR="00FE5959" w:rsidRPr="006833A8" w:rsidRDefault="00FE5959">
      <w:pPr>
        <w:rPr>
          <w:rFonts w:ascii="Roboto" w:eastAsia="Roboto" w:hAnsi="Roboto" w:cs="Roboto"/>
          <w:b/>
          <w:bCs/>
          <w:color w:val="000000"/>
          <w:sz w:val="21"/>
          <w:szCs w:val="21"/>
        </w:rPr>
      </w:pPr>
    </w:p>
    <w:p w14:paraId="64E387C7" w14:textId="77777777" w:rsidR="00FE5959" w:rsidRPr="006833A8" w:rsidRDefault="00FE5959">
      <w:pPr>
        <w:rPr>
          <w:rFonts w:ascii="Roboto" w:eastAsia="Roboto" w:hAnsi="Roboto" w:cs="Roboto"/>
          <w:sz w:val="21"/>
          <w:szCs w:val="21"/>
        </w:rPr>
      </w:pPr>
    </w:p>
    <w:p w14:paraId="07DCD508" w14:textId="3770E362" w:rsidR="00FE5959" w:rsidRPr="006833A8" w:rsidRDefault="00000000">
      <w:pPr>
        <w:rPr>
          <w:rFonts w:ascii="Roboto" w:eastAsia="Roboto" w:hAnsi="Roboto" w:cs="Roboto"/>
          <w:color w:val="000000"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 xml:space="preserve">CONSENT AGENDA ITEMS: </w:t>
      </w:r>
      <w:r w:rsidR="0038437D" w:rsidRPr="006833A8">
        <w:rPr>
          <w:rFonts w:ascii="Roboto" w:eastAsia="Roboto" w:hAnsi="Roboto" w:cs="Roboto"/>
          <w:color w:val="000000"/>
          <w:sz w:val="21"/>
          <w:szCs w:val="21"/>
        </w:rPr>
        <w:t>Ginger Paty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 made the motion to approve the consent agenda items. </w:t>
      </w:r>
      <w:r w:rsidR="0038437D" w:rsidRPr="006833A8">
        <w:rPr>
          <w:rFonts w:ascii="Roboto" w:eastAsia="Roboto" w:hAnsi="Roboto" w:cs="Roboto"/>
          <w:color w:val="000000"/>
          <w:sz w:val="21"/>
          <w:szCs w:val="21"/>
        </w:rPr>
        <w:t>Russ Petty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 seconded. The motion carried unanimously.</w:t>
      </w:r>
    </w:p>
    <w:p w14:paraId="3DE5516C" w14:textId="77777777" w:rsidR="00FE5959" w:rsidRPr="006833A8" w:rsidRDefault="00FE5959">
      <w:pPr>
        <w:ind w:left="720"/>
        <w:rPr>
          <w:rFonts w:ascii="Roboto" w:eastAsia="Roboto" w:hAnsi="Roboto" w:cs="Roboto"/>
          <w:b/>
          <w:bCs/>
          <w:color w:val="000000"/>
          <w:sz w:val="21"/>
          <w:szCs w:val="21"/>
        </w:rPr>
      </w:pPr>
    </w:p>
    <w:p w14:paraId="21717AF2" w14:textId="13B623F9" w:rsidR="00FE5959" w:rsidRPr="006833A8" w:rsidRDefault="00000000">
      <w:pPr>
        <w:ind w:left="720"/>
        <w:rPr>
          <w:rFonts w:ascii="Roboto" w:eastAsia="Roboto" w:hAnsi="Roboto" w:cs="Roboto"/>
          <w:color w:val="000000"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>MINUTES: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 Board to review and consider approving minutes from the</w:t>
      </w:r>
      <w:r w:rsidRPr="006833A8">
        <w:rPr>
          <w:rFonts w:ascii="Roboto" w:eastAsia="Roboto" w:hAnsi="Roboto" w:cs="Roboto"/>
          <w:sz w:val="21"/>
          <w:szCs w:val="21"/>
        </w:rPr>
        <w:t xml:space="preserve"> </w:t>
      </w:r>
      <w:r w:rsidR="0038437D" w:rsidRPr="006833A8">
        <w:rPr>
          <w:rFonts w:ascii="Roboto" w:eastAsia="Roboto" w:hAnsi="Roboto" w:cs="Roboto"/>
          <w:sz w:val="21"/>
          <w:szCs w:val="21"/>
        </w:rPr>
        <w:t>March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 9, 2026, meeting. </w:t>
      </w:r>
    </w:p>
    <w:p w14:paraId="1986602C" w14:textId="77777777" w:rsidR="00FE5959" w:rsidRPr="006833A8" w:rsidRDefault="00000000">
      <w:pPr>
        <w:ind w:left="720"/>
        <w:rPr>
          <w:rFonts w:ascii="Roboto" w:eastAsia="Roboto" w:hAnsi="Roboto" w:cs="Roboto"/>
          <w:color w:val="000000"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 xml:space="preserve">ACCOUNTS PAYABLE: 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Board to review and consider approving payment of accounts payable. </w:t>
      </w:r>
    </w:p>
    <w:p w14:paraId="53242BAF" w14:textId="78C2D2FE" w:rsidR="00FE5959" w:rsidRPr="006833A8" w:rsidRDefault="00000000">
      <w:pPr>
        <w:ind w:left="720"/>
        <w:rPr>
          <w:rFonts w:ascii="Roboto" w:eastAsia="Roboto" w:hAnsi="Roboto" w:cs="Roboto"/>
          <w:color w:val="000000"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 xml:space="preserve">FINANCIAL STATEMENTS: 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Board to review and consider approving the </w:t>
      </w:r>
      <w:r w:rsidR="0038437D" w:rsidRPr="006833A8">
        <w:rPr>
          <w:rFonts w:ascii="Roboto" w:eastAsia="Roboto" w:hAnsi="Roboto" w:cs="Roboto"/>
          <w:color w:val="000000"/>
          <w:sz w:val="21"/>
          <w:szCs w:val="21"/>
        </w:rPr>
        <w:t>February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 2026 financial statements. </w:t>
      </w:r>
    </w:p>
    <w:p w14:paraId="2DACBF27" w14:textId="77777777" w:rsidR="00FE5959" w:rsidRPr="006833A8" w:rsidRDefault="00FE5959">
      <w:pPr>
        <w:rPr>
          <w:rFonts w:ascii="Roboto" w:eastAsia="Roboto" w:hAnsi="Roboto" w:cs="Roboto"/>
          <w:sz w:val="21"/>
          <w:szCs w:val="21"/>
        </w:rPr>
      </w:pPr>
    </w:p>
    <w:p w14:paraId="572E0831" w14:textId="771278AE" w:rsidR="00FE5959" w:rsidRPr="006833A8" w:rsidRDefault="0038437D">
      <w:pPr>
        <w:rPr>
          <w:rFonts w:ascii="Roboto" w:eastAsia="Roboto" w:hAnsi="Roboto" w:cs="Roboto"/>
          <w:b/>
          <w:bCs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sz w:val="21"/>
          <w:szCs w:val="21"/>
        </w:rPr>
        <w:t>CLOSED SESSION</w:t>
      </w:r>
      <w:r w:rsidR="00000000" w:rsidRPr="006833A8">
        <w:rPr>
          <w:rFonts w:ascii="Roboto" w:eastAsia="Roboto" w:hAnsi="Roboto" w:cs="Roboto"/>
          <w:b/>
          <w:bCs/>
          <w:sz w:val="21"/>
          <w:szCs w:val="21"/>
        </w:rPr>
        <w:t>:</w:t>
      </w:r>
    </w:p>
    <w:p w14:paraId="3BF23982" w14:textId="4B341723" w:rsidR="0038437D" w:rsidRPr="006833A8" w:rsidRDefault="0038437D" w:rsidP="0038437D">
      <w:pPr>
        <w:rPr>
          <w:rFonts w:ascii="Roboto" w:hAnsi="Roboto"/>
          <w:color w:val="000000" w:themeColor="text1"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sz w:val="21"/>
          <w:szCs w:val="21"/>
        </w:rPr>
        <w:tab/>
      </w:r>
      <w:r w:rsidRPr="006833A8">
        <w:rPr>
          <w:rFonts w:ascii="Roboto" w:hAnsi="Roboto"/>
          <w:sz w:val="21"/>
          <w:szCs w:val="21"/>
        </w:rPr>
        <w:t xml:space="preserve">Board to consider entering Executive Session under Section 551.071, </w:t>
      </w:r>
      <w:r w:rsidRPr="006833A8">
        <w:rPr>
          <w:rFonts w:ascii="Roboto" w:hAnsi="Roboto"/>
          <w:color w:val="000000" w:themeColor="text1"/>
          <w:sz w:val="21"/>
          <w:szCs w:val="21"/>
        </w:rPr>
        <w:t>551.072 and 551.087 of the Texas Government Code, for a consultation with an attorney,</w:t>
      </w:r>
      <w:r w:rsidRPr="006833A8">
        <w:rPr>
          <w:rFonts w:ascii="Roboto" w:hAnsi="Roboto"/>
          <w:color w:val="000000" w:themeColor="text1"/>
          <w:sz w:val="21"/>
          <w:szCs w:val="21"/>
          <w:shd w:val="clear" w:color="auto" w:fill="FFFFFF"/>
        </w:rPr>
        <w:t xml:space="preserve"> the deliberation of the purchase, exchange, lease, and/or value of real property located within the City of Sweetwater related to a proposed project and to discuss commercial and/or financial information received by SEED MDD related to a business prospect seeking to located within the City of Sweetwater</w:t>
      </w:r>
      <w:r w:rsidRPr="006833A8">
        <w:rPr>
          <w:rFonts w:ascii="Roboto" w:hAnsi="Roboto"/>
          <w:color w:val="000000" w:themeColor="text1"/>
          <w:sz w:val="21"/>
          <w:szCs w:val="21"/>
        </w:rPr>
        <w:t>. No action will be taken during the Executive Session, as the law does not permit it.</w:t>
      </w:r>
      <w:r w:rsidR="00C73AD0">
        <w:rPr>
          <w:rFonts w:ascii="Roboto" w:hAnsi="Roboto"/>
          <w:color w:val="000000" w:themeColor="text1"/>
          <w:sz w:val="21"/>
          <w:szCs w:val="21"/>
        </w:rPr>
        <w:t xml:space="preserve"> Russ Petty moved to enter the executive session. Kirsta Koennecke seconded. The motion carried unanimously. </w:t>
      </w:r>
    </w:p>
    <w:p w14:paraId="255937D1" w14:textId="77777777" w:rsidR="0038437D" w:rsidRPr="006833A8" w:rsidRDefault="0038437D" w:rsidP="0038437D">
      <w:pPr>
        <w:rPr>
          <w:rFonts w:ascii="Roboto" w:hAnsi="Roboto"/>
          <w:color w:val="000000" w:themeColor="text1"/>
          <w:sz w:val="21"/>
          <w:szCs w:val="21"/>
        </w:rPr>
      </w:pPr>
    </w:p>
    <w:p w14:paraId="3E81C9F1" w14:textId="3129639D" w:rsidR="0038437D" w:rsidRPr="006833A8" w:rsidRDefault="0038437D" w:rsidP="0038437D">
      <w:pPr>
        <w:pStyle w:val="ListParagraph"/>
        <w:numPr>
          <w:ilvl w:val="0"/>
          <w:numId w:val="5"/>
        </w:numPr>
        <w:rPr>
          <w:rFonts w:ascii="Roboto" w:eastAsia="Roboto" w:hAnsi="Roboto" w:cs="Roboto"/>
          <w:sz w:val="21"/>
          <w:szCs w:val="21"/>
        </w:rPr>
      </w:pPr>
      <w:r w:rsidRPr="006833A8">
        <w:rPr>
          <w:rFonts w:ascii="Roboto" w:hAnsi="Roboto"/>
          <w:sz w:val="21"/>
          <w:szCs w:val="21"/>
        </w:rPr>
        <w:t>Consultation with legal counsel regarding project-related legal authority and options</w:t>
      </w:r>
    </w:p>
    <w:p w14:paraId="74627F34" w14:textId="77777777" w:rsidR="0038437D" w:rsidRPr="006833A8" w:rsidRDefault="0038437D" w:rsidP="0038437D">
      <w:pPr>
        <w:rPr>
          <w:rFonts w:ascii="Roboto" w:eastAsia="Roboto" w:hAnsi="Roboto" w:cs="Roboto"/>
          <w:sz w:val="21"/>
          <w:szCs w:val="21"/>
        </w:rPr>
      </w:pPr>
    </w:p>
    <w:p w14:paraId="60468F69" w14:textId="79E04362" w:rsidR="006833A8" w:rsidRPr="006833A8" w:rsidRDefault="0038437D" w:rsidP="0038437D">
      <w:pPr>
        <w:rPr>
          <w:rFonts w:ascii="Roboto" w:eastAsia="Roboto" w:hAnsi="Roboto" w:cs="Roboto"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sz w:val="21"/>
          <w:szCs w:val="21"/>
        </w:rPr>
        <w:t>RECONVENE</w:t>
      </w:r>
      <w:r w:rsidR="006833A8" w:rsidRPr="006833A8">
        <w:rPr>
          <w:rFonts w:ascii="Roboto" w:eastAsia="Roboto" w:hAnsi="Roboto" w:cs="Roboto"/>
          <w:b/>
          <w:bCs/>
          <w:sz w:val="21"/>
          <w:szCs w:val="21"/>
        </w:rPr>
        <w:t xml:space="preserve">: </w:t>
      </w:r>
      <w:r w:rsidR="006833A8" w:rsidRPr="006833A8">
        <w:rPr>
          <w:rFonts w:ascii="Roboto" w:eastAsia="Roboto" w:hAnsi="Roboto" w:cs="Roboto"/>
          <w:sz w:val="21"/>
          <w:szCs w:val="21"/>
        </w:rPr>
        <w:t>Russ Petty moved to reconvene into regular session. Ginger Paty seconded. The motion carried unanimously.</w:t>
      </w:r>
    </w:p>
    <w:p w14:paraId="6A28167C" w14:textId="56951634" w:rsidR="0038437D" w:rsidRPr="006833A8" w:rsidRDefault="0038437D">
      <w:pPr>
        <w:rPr>
          <w:rFonts w:ascii="Roboto" w:eastAsia="Roboto" w:hAnsi="Roboto" w:cs="Roboto"/>
          <w:b/>
          <w:bCs/>
          <w:sz w:val="21"/>
          <w:szCs w:val="21"/>
        </w:rPr>
      </w:pPr>
    </w:p>
    <w:p w14:paraId="06132198" w14:textId="77777777" w:rsidR="00FE5959" w:rsidRPr="006833A8" w:rsidRDefault="00FE5959" w:rsidP="006833A8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color w:val="000000"/>
          <w:sz w:val="21"/>
          <w:szCs w:val="21"/>
        </w:rPr>
      </w:pPr>
    </w:p>
    <w:p w14:paraId="26FC7573" w14:textId="018FB750" w:rsidR="00FE5959" w:rsidRPr="006833A8" w:rsidRDefault="00000000">
      <w:pPr>
        <w:rPr>
          <w:rFonts w:ascii="Roboto" w:eastAsia="Roboto" w:hAnsi="Roboto" w:cs="Roboto"/>
          <w:sz w:val="21"/>
          <w:szCs w:val="21"/>
        </w:rPr>
      </w:pP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There being no further business, </w:t>
      </w:r>
      <w:r w:rsidR="006833A8">
        <w:rPr>
          <w:rFonts w:ascii="Roboto" w:eastAsia="Roboto" w:hAnsi="Roboto" w:cs="Roboto"/>
          <w:color w:val="000000"/>
          <w:sz w:val="21"/>
          <w:szCs w:val="21"/>
        </w:rPr>
        <w:t>Ginger Paty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 moved to adjourn. The motion carried unanimously. </w:t>
      </w:r>
    </w:p>
    <w:sectPr w:rsidR="00FE5959" w:rsidRPr="006833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E4D75" w14:textId="77777777" w:rsidR="006D08F1" w:rsidRDefault="006D08F1">
      <w:r>
        <w:separator/>
      </w:r>
    </w:p>
  </w:endnote>
  <w:endnote w:type="continuationSeparator" w:id="0">
    <w:p w14:paraId="4BBB3E47" w14:textId="77777777" w:rsidR="006D08F1" w:rsidRDefault="006D0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58941F-58A6-5F43-BF2E-7DCF044133E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08072F56-24E1-8C4B-97B4-7BCDD31D7FF0}"/>
    <w:embedBold r:id="rId3" w:fontKey="{3C9D862B-2921-6542-83C2-B5F79E3782E1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4" w:fontKey="{57A7A769-6163-F242-B5BD-BB3671FC16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E1A363B-ACC4-854E-A594-4A54B4B07D48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93889F9C-E886-6147-9D75-9D77A084F3F3}"/>
    <w:embedBold r:id="rId7" w:fontKey="{26BC6582-14A3-B94F-BB30-26F0CA4B323A}"/>
    <w:embedItalic r:id="rId8" w:fontKey="{8AB2F976-86EC-9E4B-9498-69BC24881A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9212D8E-75C3-3740-B28A-B2747755E6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871E1" w14:textId="77777777" w:rsidR="00FE5959" w:rsidRDefault="00FE59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651C8" w14:textId="77777777" w:rsidR="00FE5959" w:rsidRDefault="00FE59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42DCE" w14:textId="77777777" w:rsidR="00FE5959" w:rsidRDefault="00FE59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D97911" w14:textId="77777777" w:rsidR="006D08F1" w:rsidRDefault="006D08F1">
      <w:r>
        <w:separator/>
      </w:r>
    </w:p>
  </w:footnote>
  <w:footnote w:type="continuationSeparator" w:id="0">
    <w:p w14:paraId="0CF0105F" w14:textId="77777777" w:rsidR="006D08F1" w:rsidRDefault="006D08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0F8BE" w14:textId="77777777" w:rsidR="00FE59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hidden="0" allowOverlap="1" wp14:anchorId="7E2CD0C5" wp14:editId="18520B3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0CE44" w14:textId="77777777" w:rsidR="00FE59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hidden="0" allowOverlap="1" wp14:anchorId="1E84AA7A" wp14:editId="628CC2F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89350" w14:textId="77777777" w:rsidR="00FE5959" w:rsidRDefault="00FE59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54AE6"/>
    <w:multiLevelType w:val="hybridMultilevel"/>
    <w:tmpl w:val="5E1E43D0"/>
    <w:lvl w:ilvl="0" w:tplc="678E541E">
      <w:start w:val="1"/>
      <w:numFmt w:val="lowerLetter"/>
      <w:lvlText w:val="%1)"/>
      <w:lvlJc w:val="left"/>
      <w:pPr>
        <w:ind w:left="720" w:hanging="360"/>
      </w:pPr>
      <w:rPr>
        <w:rFonts w:eastAsia="Calibri" w:cs="Calibri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73238"/>
    <w:multiLevelType w:val="multilevel"/>
    <w:tmpl w:val="7CECD832"/>
    <w:lvl w:ilvl="0">
      <w:start w:val="1"/>
      <w:numFmt w:val="decimal"/>
      <w:lvlText w:val="%1.)"/>
      <w:lvlJc w:val="left"/>
      <w:pPr>
        <w:ind w:left="945" w:hanging="495"/>
      </w:pPr>
      <w:rPr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1665" w:hanging="585"/>
      </w:pPr>
      <w:rPr>
        <w:b w:val="0"/>
        <w:bCs w:val="0"/>
      </w:rPr>
    </w:lvl>
    <w:lvl w:ilvl="2">
      <w:start w:val="1"/>
      <w:numFmt w:val="bullet"/>
      <w:lvlText w:val="−"/>
      <w:lvlJc w:val="left"/>
      <w:pPr>
        <w:ind w:left="198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−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45EC4"/>
    <w:multiLevelType w:val="multilevel"/>
    <w:tmpl w:val="88C4431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2E387F"/>
    <w:multiLevelType w:val="multilevel"/>
    <w:tmpl w:val="2494B4B8"/>
    <w:lvl w:ilvl="0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E01067"/>
    <w:multiLevelType w:val="multilevel"/>
    <w:tmpl w:val="D9041B72"/>
    <w:lvl w:ilvl="0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15397700">
    <w:abstractNumId w:val="3"/>
  </w:num>
  <w:num w:numId="2" w16cid:durableId="996348570">
    <w:abstractNumId w:val="4"/>
  </w:num>
  <w:num w:numId="3" w16cid:durableId="1607886178">
    <w:abstractNumId w:val="2"/>
  </w:num>
  <w:num w:numId="4" w16cid:durableId="589585415">
    <w:abstractNumId w:val="1"/>
  </w:num>
  <w:num w:numId="5" w16cid:durableId="287442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59"/>
    <w:rsid w:val="000344CE"/>
    <w:rsid w:val="001311AB"/>
    <w:rsid w:val="0038437D"/>
    <w:rsid w:val="006833A8"/>
    <w:rsid w:val="006D08F1"/>
    <w:rsid w:val="007E3C9F"/>
    <w:rsid w:val="008C00EC"/>
    <w:rsid w:val="00A258A6"/>
    <w:rsid w:val="00C73AD0"/>
    <w:rsid w:val="00FE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A3B880"/>
  <w15:docId w15:val="{977FB697-8A61-9244-9A59-C689567A7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843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ThnF7WyQzkSkjDQLApyHlPNzgg==">CgMxLjA4AHIhMVZyclBNR3JqYjNUOHZiZlNPWXdrSTVkdkc5Uml1N1ct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Sweetwater EDC</cp:lastModifiedBy>
  <cp:revision>5</cp:revision>
  <dcterms:created xsi:type="dcterms:W3CDTF">2026-04-09T16:44:00Z</dcterms:created>
  <dcterms:modified xsi:type="dcterms:W3CDTF">2026-05-04T13:35:00Z</dcterms:modified>
</cp:coreProperties>
</file>